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7D" w:rsidRPr="001A2CFC" w:rsidRDefault="00101DFD">
      <w:pPr>
        <w:pStyle w:val="right"/>
      </w:pPr>
      <w:r w:rsidRPr="001A2CFC">
        <w:t xml:space="preserve">Poznań, dnia </w:t>
      </w:r>
      <w:r w:rsidR="00CE34AF" w:rsidRPr="001A2CFC">
        <w:t>03</w:t>
      </w:r>
      <w:r w:rsidRPr="001A2CFC">
        <w:t>.</w:t>
      </w:r>
      <w:r w:rsidR="00CE34AF" w:rsidRPr="001A2CFC">
        <w:t>12</w:t>
      </w:r>
      <w:r w:rsidRPr="001A2CFC">
        <w:t>.2015 roku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Ogród Zoologiczny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Znak sprawy: SZ/341-</w:t>
      </w:r>
      <w:r w:rsidR="00727339" w:rsidRPr="001A2CFC">
        <w:rPr>
          <w:rStyle w:val="bold"/>
        </w:rPr>
        <w:t>10</w:t>
      </w:r>
      <w:r w:rsidRPr="001A2CFC">
        <w:rPr>
          <w:rStyle w:val="bold"/>
        </w:rPr>
        <w:t>/2015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>SPECYFIKACJA ISTOTNYCH WARUNKÓW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 xml:space="preserve">Wywóz nieczystości stałych i płynnych oraz obornika z terenu Ogrodu Zoologicznego w Poznaniu 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>o wartości nieprzekraczającej kwoty określonej w przepisach wydanych na podstawie art. 11 ust. 8 ustawy Prawo zamówień publicznych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 xml:space="preserve">Postępowanie o udzielenie zamówienia prowadzone jest w trybie </w:t>
      </w:r>
      <w:r w:rsidRPr="001A2CFC">
        <w:rPr>
          <w:rStyle w:val="bold"/>
        </w:rPr>
        <w:t>przetargu nieograniczonego</w:t>
      </w:r>
      <w:r w:rsidRPr="001A2CFC">
        <w:t xml:space="preserve"> na podstawie ustawy z dnia 29 stycznia 2004 roku Prawo zamówień publicznych (Dz. U. z 2013 roku, poz. 907 j.t. ) – zwanej dalej „ustawą PZP”.</w:t>
      </w:r>
    </w:p>
    <w:p w:rsidR="00EE697D" w:rsidRPr="001A2CFC" w:rsidRDefault="00101DFD">
      <w:r w:rsidRPr="001A2CFC">
        <w:br w:type="page"/>
      </w:r>
    </w:p>
    <w:p w:rsidR="00EE697D" w:rsidRPr="001A2CFC" w:rsidRDefault="00101DFD">
      <w:pPr>
        <w:pStyle w:val="p"/>
      </w:pPr>
      <w:r w:rsidRPr="001A2CFC">
        <w:rPr>
          <w:rStyle w:val="bold"/>
        </w:rPr>
        <w:lastRenderedPageBreak/>
        <w:t>1. ZAMAWIAJĄCY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t>Ogród Zoologiczny</w:t>
      </w:r>
    </w:p>
    <w:p w:rsidR="00EE697D" w:rsidRPr="001A2CFC" w:rsidRDefault="00101DFD">
      <w:pPr>
        <w:pStyle w:val="p"/>
      </w:pPr>
      <w:r w:rsidRPr="001A2CFC">
        <w:t>Browarna 25</w:t>
      </w:r>
    </w:p>
    <w:p w:rsidR="00EE697D" w:rsidRPr="001A2CFC" w:rsidRDefault="00101DFD">
      <w:pPr>
        <w:pStyle w:val="p"/>
      </w:pPr>
      <w:r w:rsidRPr="001A2CFC">
        <w:t>61-063 Poznań</w:t>
      </w:r>
    </w:p>
    <w:p w:rsidR="00EE697D" w:rsidRPr="001A2CFC" w:rsidRDefault="00101DFD">
      <w:pPr>
        <w:pStyle w:val="p"/>
      </w:pPr>
      <w:r w:rsidRPr="001A2CFC">
        <w:t>www.zoo.poznan.pl</w:t>
      </w:r>
    </w:p>
    <w:p w:rsidR="00EE697D" w:rsidRPr="001A2CFC" w:rsidRDefault="00101DFD">
      <w:pPr>
        <w:pStyle w:val="p"/>
        <w:rPr>
          <w:lang w:val="en-GB"/>
        </w:rPr>
      </w:pPr>
      <w:r w:rsidRPr="001A2CFC">
        <w:rPr>
          <w:lang w:val="en-GB"/>
        </w:rPr>
        <w:t>Fax: 61 8773 533</w:t>
      </w:r>
    </w:p>
    <w:p w:rsidR="00EE697D" w:rsidRPr="001A2CFC" w:rsidRDefault="00101DFD">
      <w:pPr>
        <w:pStyle w:val="p"/>
        <w:rPr>
          <w:lang w:val="en-GB"/>
        </w:rPr>
      </w:pPr>
      <w:r w:rsidRPr="001A2CFC">
        <w:rPr>
          <w:lang w:val="en-GB"/>
        </w:rPr>
        <w:t>Email: sekretariat@zoo.poznan.pl</w:t>
      </w:r>
    </w:p>
    <w:p w:rsidR="00EE697D" w:rsidRPr="001A2CFC" w:rsidRDefault="00EE697D">
      <w:pPr>
        <w:pStyle w:val="p"/>
        <w:rPr>
          <w:lang w:val="en-GB"/>
        </w:rPr>
      </w:pPr>
    </w:p>
    <w:p w:rsidR="00EE697D" w:rsidRPr="001A2CFC" w:rsidRDefault="00EE697D">
      <w:pPr>
        <w:pStyle w:val="p"/>
        <w:rPr>
          <w:lang w:val="en-GB"/>
        </w:rPr>
      </w:pPr>
    </w:p>
    <w:p w:rsidR="00EE697D" w:rsidRPr="001A2CFC" w:rsidRDefault="00101DFD">
      <w:pPr>
        <w:pStyle w:val="p"/>
      </w:pPr>
      <w:r w:rsidRPr="001A2CFC">
        <w:rPr>
          <w:rStyle w:val="bold"/>
        </w:rPr>
        <w:t>2. TRYB UDZIELENIA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t xml:space="preserve">Postępowanie prowadzone będzie w trybie </w:t>
      </w:r>
      <w:r w:rsidRPr="001A2CFC">
        <w:rPr>
          <w:rStyle w:val="bold"/>
        </w:rPr>
        <w:t>przetargu nieograniczonego.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3. OPIS PRZEDMIOTU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Rodzaj zamówienia: Usługi</w:t>
      </w:r>
    </w:p>
    <w:p w:rsidR="00EE697D" w:rsidRPr="001A2CFC" w:rsidRDefault="00EE697D">
      <w:pPr>
        <w:pStyle w:val="p"/>
      </w:pPr>
    </w:p>
    <w:p w:rsidR="00A41ABF" w:rsidRPr="001A2CFC" w:rsidRDefault="0066603F" w:rsidP="00A41ABF">
      <w:pPr>
        <w:pStyle w:val="Nagwek2"/>
      </w:pPr>
      <w:r w:rsidRPr="001A2CFC">
        <w:t xml:space="preserve">3.1. </w:t>
      </w:r>
      <w:r w:rsidR="00A41ABF" w:rsidRPr="001A2CFC">
        <w:t>Przedmiotem zamówienia jest wywóz nieczystości stałych i płynnych</w:t>
      </w:r>
      <w:r w:rsidR="00CE34AF" w:rsidRPr="001A2CFC">
        <w:t xml:space="preserve"> oraz</w:t>
      </w:r>
      <w:r w:rsidR="00A41ABF" w:rsidRPr="001A2CFC">
        <w:t xml:space="preserve"> obornika z terenu </w:t>
      </w:r>
      <w:r w:rsidR="00CE34AF" w:rsidRPr="001A2CFC">
        <w:t xml:space="preserve">Ogrodu Zoologicznego w </w:t>
      </w:r>
      <w:r w:rsidR="001A2CFC" w:rsidRPr="001A2CFC">
        <w:t>Poznaniu.</w:t>
      </w:r>
    </w:p>
    <w:p w:rsidR="00A41ABF" w:rsidRPr="001A2CFC" w:rsidRDefault="00A41ABF">
      <w:pPr>
        <w:pStyle w:val="p"/>
      </w:pPr>
    </w:p>
    <w:p w:rsidR="00EE697D" w:rsidRPr="001A2CFC" w:rsidRDefault="00101DFD">
      <w:r w:rsidRPr="001A2CFC">
        <w:t>Podział na zadania:</w:t>
      </w:r>
    </w:p>
    <w:p w:rsidR="00EE697D" w:rsidRPr="001A2CFC" w:rsidRDefault="00101DFD">
      <w:pPr>
        <w:pStyle w:val="justify"/>
        <w:numPr>
          <w:ilvl w:val="0"/>
          <w:numId w:val="7"/>
        </w:numPr>
      </w:pPr>
      <w:r w:rsidRPr="001A2CFC">
        <w:t>Wywóz nieczystości stałych i obornika z terenu Ogrodu Zoologicznego w Poznaniu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  <w:numPr>
          <w:ilvl w:val="0"/>
          <w:numId w:val="7"/>
        </w:numPr>
      </w:pPr>
      <w:r w:rsidRPr="001A2CFC">
        <w:t>Wywóz nieczystości płynnych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66603F" w:rsidRPr="001A2CFC" w:rsidRDefault="0066603F">
      <w:pPr>
        <w:pStyle w:val="p"/>
        <w:rPr>
          <w:rStyle w:val="bold"/>
        </w:rPr>
      </w:pPr>
      <w:r w:rsidRPr="001A2CFC">
        <w:t xml:space="preserve">3.2. Zamawiający </w:t>
      </w:r>
      <w:r w:rsidRPr="001A2CFC">
        <w:rPr>
          <w:b/>
        </w:rPr>
        <w:t>dopuszcza składanie ofert częściowych</w:t>
      </w:r>
      <w:r w:rsidRPr="001A2CFC">
        <w:t>, gdzie część stanowi zadanie nr:</w:t>
      </w:r>
    </w:p>
    <w:p w:rsidR="00EE697D" w:rsidRPr="001A2CFC" w:rsidRDefault="0066603F">
      <w:pPr>
        <w:pStyle w:val="p"/>
      </w:pPr>
      <w:r w:rsidRPr="001A2CFC">
        <w:rPr>
          <w:rStyle w:val="bold"/>
        </w:rPr>
        <w:t xml:space="preserve">1. </w:t>
      </w:r>
      <w:r w:rsidRPr="001A2CFC">
        <w:rPr>
          <w:b/>
        </w:rPr>
        <w:t>Wywóz nieczystości stałych i obornika z terenu Ogrodu Zoologicznego w Poznaniu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A) Wywóz nieczystości stałych:</w:t>
      </w:r>
    </w:p>
    <w:p w:rsidR="00EE697D" w:rsidRPr="001A2CFC" w:rsidRDefault="00101DFD">
      <w:pPr>
        <w:pStyle w:val="justify"/>
      </w:pPr>
      <w:r w:rsidRPr="001A2CFC">
        <w:t xml:space="preserve">Ilość: </w:t>
      </w:r>
    </w:p>
    <w:p w:rsidR="00EE697D" w:rsidRPr="001A2CFC" w:rsidRDefault="00101DFD">
      <w:pPr>
        <w:pStyle w:val="justify"/>
      </w:pPr>
      <w:r w:rsidRPr="001A2CFC">
        <w:t>-do 300 kontenerów o wielkości 8 m3 z niesegregowanymi  nieczystościami stałymi z terenu Nowego ZOO (przy ul. Browarnej 25 i Krańcowej 81) oraz z terenu Starego ZOO (przy ul. Zwierzynieckiej 19).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 xml:space="preserve">-Wykonawca zobowiązany jest do udostępnienia w okresie realizacji zamówienia następującej ilości kontenerów na nieczystości stałe w miejscach wskazanych przez Zamawiającego na terenie: </w:t>
      </w:r>
    </w:p>
    <w:p w:rsidR="00EE697D" w:rsidRPr="001A2CFC" w:rsidRDefault="00101DFD">
      <w:pPr>
        <w:pStyle w:val="justify"/>
      </w:pPr>
      <w:r w:rsidRPr="001A2CFC">
        <w:t>a.</w:t>
      </w:r>
      <w:r w:rsidRPr="001A2CFC">
        <w:tab/>
        <w:t xml:space="preserve">Stare ZOO (przy ul. Zwierzynieckiej 19): 1 kontener zamknięty x 8 m3, </w:t>
      </w:r>
    </w:p>
    <w:p w:rsidR="00EE697D" w:rsidRPr="001A2CFC" w:rsidRDefault="00101DFD">
      <w:pPr>
        <w:pStyle w:val="justify"/>
      </w:pPr>
      <w:r w:rsidRPr="001A2CFC">
        <w:t>b.</w:t>
      </w:r>
      <w:r w:rsidRPr="001A2CFC">
        <w:tab/>
        <w:t xml:space="preserve">Nowe ZOO (przy ul. Krańcowej 81): 7 kontenerów zamkniętych x 8 m3, </w:t>
      </w:r>
    </w:p>
    <w:p w:rsidR="00EE697D" w:rsidRPr="001A2CFC" w:rsidRDefault="00101DFD">
      <w:pPr>
        <w:pStyle w:val="justify"/>
      </w:pPr>
      <w:r w:rsidRPr="001A2CFC">
        <w:t>c.</w:t>
      </w:r>
      <w:r w:rsidRPr="001A2CFC">
        <w:tab/>
        <w:t xml:space="preserve">Nowe ZOO (przy ul. Browarnej 25, Administracja): 1 kontener zamknięty x 8 m3. </w:t>
      </w: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B) Wywóz obornika z terenu Nowego ZOO:</w:t>
      </w:r>
    </w:p>
    <w:p w:rsidR="00EE697D" w:rsidRPr="001A2CFC" w:rsidRDefault="00101DFD">
      <w:pPr>
        <w:pStyle w:val="justify"/>
      </w:pPr>
      <w:r w:rsidRPr="001A2CFC">
        <w:t xml:space="preserve">Ilość: </w:t>
      </w:r>
    </w:p>
    <w:p w:rsidR="00EE697D" w:rsidRPr="001A2CFC" w:rsidRDefault="00101DFD">
      <w:pPr>
        <w:pStyle w:val="justify"/>
      </w:pPr>
      <w:r w:rsidRPr="001A2CFC">
        <w:t>do 330 kontenerów  odkrytych o wielkości 6m3 z obornikiem z terenu Nowego ZOO.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-Wykonawca zobowiązany jest do udostępnienia w okresie realizacji zamówienia następującej ilości kontenerów na obornik w miejscu wskazanym przez Zamawiającego na terenie Nowego ZOO (przy ul. Krańcowej 81): 12 kontenerów odkrytych x 6 m3 (w tym 3 kontenery z otwieranym tyłem)</w:t>
      </w:r>
    </w:p>
    <w:p w:rsidR="00EE697D" w:rsidRPr="001A2CFC" w:rsidRDefault="00101DFD">
      <w:pPr>
        <w:pStyle w:val="justify"/>
      </w:pPr>
      <w:r w:rsidRPr="001A2CFC">
        <w:lastRenderedPageBreak/>
        <w:t>-kontenery z obornikiem z terenu Nowego ZOO będą opróżniane w miejscach wskazanych przez Zamawiającego – na odległość nie dalszą niż 15 km.</w:t>
      </w: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C) Wywóz obornika z terenu Starego ZOO:</w:t>
      </w:r>
    </w:p>
    <w:p w:rsidR="00EE697D" w:rsidRPr="001A2CFC" w:rsidRDefault="00101DFD">
      <w:pPr>
        <w:pStyle w:val="justify"/>
      </w:pPr>
      <w:r w:rsidRPr="001A2CFC">
        <w:t>Ilość:</w:t>
      </w:r>
    </w:p>
    <w:p w:rsidR="00EE697D" w:rsidRPr="001A2CFC" w:rsidRDefault="00101DFD">
      <w:pPr>
        <w:pStyle w:val="justify"/>
      </w:pPr>
      <w:r w:rsidRPr="001A2CFC">
        <w:t>do 50 kontenerów zamkniętych o wielkości 8m3 z obornikiem z terenu Starego ZOO (przy ul. Zwierzynieckiej 19).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-Wykonawca zobowiązany jest do udostępnienia w okresie realizacji zamówienia kontenera na obornik w miejscu wskazanym przez Zamawiającego na terenie Starego ZOO (przy ul. Zwierzynieckiej 19): 1 kontener zamknięty o wielkości 8 m3,</w:t>
      </w:r>
    </w:p>
    <w:p w:rsidR="00EE697D" w:rsidRPr="001A2CFC" w:rsidRDefault="00101DFD">
      <w:pPr>
        <w:pStyle w:val="justify"/>
      </w:pPr>
      <w:r w:rsidRPr="001A2CFC">
        <w:t>-kontenery z obornikiem z terenu Starego ZOO będą opróżniane w miejscach wskazanych przez Zamawiającego – na odległość nie dalszą niż 15 km.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66603F">
      <w:pPr>
        <w:pStyle w:val="p"/>
      </w:pPr>
      <w:r w:rsidRPr="001A2CFC">
        <w:rPr>
          <w:rStyle w:val="bold"/>
        </w:rPr>
        <w:t xml:space="preserve">2. </w:t>
      </w:r>
      <w:r w:rsidRPr="001A2CFC">
        <w:rPr>
          <w:b/>
        </w:rPr>
        <w:t>Wywóz nieczystości płynnych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Ilość:</w:t>
      </w:r>
    </w:p>
    <w:p w:rsidR="00EE697D" w:rsidRPr="001A2CFC" w:rsidRDefault="00101DFD">
      <w:pPr>
        <w:pStyle w:val="justify"/>
      </w:pPr>
      <w:r w:rsidRPr="001A2CFC">
        <w:t>do 7000 m3 nieczystości płynnych.</w:t>
      </w:r>
    </w:p>
    <w:p w:rsidR="00EE697D" w:rsidRPr="001A2CFC" w:rsidRDefault="00101DFD">
      <w:pPr>
        <w:pStyle w:val="justify"/>
      </w:pPr>
      <w:r w:rsidRPr="001A2CFC">
        <w:t>Teren objęty zamówieniem:</w:t>
      </w:r>
    </w:p>
    <w:p w:rsidR="00EE697D" w:rsidRPr="001A2CFC" w:rsidRDefault="00101DFD">
      <w:pPr>
        <w:pStyle w:val="justify"/>
      </w:pPr>
      <w:r w:rsidRPr="001A2CFC">
        <w:t>- Nowe ZOO w Poznaniu (przy ul. Krańcowej 81)</w:t>
      </w:r>
    </w:p>
    <w:p w:rsidR="00EE697D" w:rsidRPr="001A2CFC" w:rsidRDefault="00101DFD">
      <w:pPr>
        <w:pStyle w:val="justify"/>
      </w:pPr>
      <w:r w:rsidRPr="001A2CFC">
        <w:t>- Nowe ZOO w Poznaniu (przy ul. Browarnej 25, Administracja),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 jednorazowy wywóz obejmować będzie min. 15 m3</w:t>
      </w:r>
    </w:p>
    <w:p w:rsidR="00EE697D" w:rsidRPr="001A2CFC" w:rsidRDefault="00EE697D">
      <w:pPr>
        <w:pStyle w:val="p"/>
      </w:pPr>
    </w:p>
    <w:p w:rsidR="00C1553A" w:rsidRPr="001A2CFC" w:rsidRDefault="00C1553A" w:rsidP="00C1553A">
      <w:pPr>
        <w:pStyle w:val="Nagwek2"/>
        <w:spacing w:beforeLines="60" w:before="144" w:afterLines="60" w:after="144"/>
        <w:ind w:left="360"/>
      </w:pPr>
      <w:r w:rsidRPr="001A2CFC">
        <w:t>Dodatkowe wymogi w zakresie zadania nr 1 i 2:</w:t>
      </w:r>
    </w:p>
    <w:p w:rsidR="00C1553A" w:rsidRPr="001A2CFC" w:rsidRDefault="00C1553A" w:rsidP="00C1553A">
      <w:pPr>
        <w:pStyle w:val="Nagwek2"/>
        <w:numPr>
          <w:ilvl w:val="0"/>
          <w:numId w:val="23"/>
        </w:numPr>
        <w:spacing w:beforeLines="60" w:before="144" w:afterLines="60" w:after="144"/>
      </w:pPr>
      <w:r w:rsidRPr="001A2CFC">
        <w:t xml:space="preserve">w ramach zamówienia Wykonawca zobowiązany jest do dostarczenia na własny koszty wskazanej ilości kontenerów, nie później niż w terminie 24 godzin od dokonania przez Zamawiającego zgłoszenia faksem lub za pośrednictwem poczty elektronicznej, oraz zapewnienia ich wymiany </w:t>
      </w:r>
      <w:r w:rsidRPr="001A2CFC">
        <w:br/>
        <w:t>w momencie zapełnienia,</w:t>
      </w:r>
    </w:p>
    <w:p w:rsidR="00C1553A" w:rsidRPr="001A2CFC" w:rsidRDefault="00C1553A" w:rsidP="00C1553A">
      <w:pPr>
        <w:pStyle w:val="Nagwek2"/>
        <w:numPr>
          <w:ilvl w:val="0"/>
          <w:numId w:val="23"/>
        </w:numPr>
        <w:spacing w:beforeLines="60" w:before="144" w:afterLines="60" w:after="144"/>
      </w:pPr>
      <w:r w:rsidRPr="001A2CFC">
        <w:t xml:space="preserve">wywóz nieczystości stałych i płynnych oraz obornika odbywać się będzie według potrzeb zgłaszanych przez Zamawiającego faksem lub za pośrednictwem poczty elektronicznej, z co najmniej 24 godzinnym wyprzedzeniem, </w:t>
      </w:r>
    </w:p>
    <w:p w:rsidR="00C1553A" w:rsidRPr="001A2CFC" w:rsidRDefault="00C1553A" w:rsidP="00C1553A">
      <w:pPr>
        <w:pStyle w:val="Nagwek2"/>
        <w:numPr>
          <w:ilvl w:val="0"/>
          <w:numId w:val="23"/>
        </w:numPr>
        <w:spacing w:beforeLines="60" w:before="144" w:afterLines="60" w:after="144"/>
      </w:pPr>
      <w:r w:rsidRPr="001A2CFC">
        <w:t>Wykonawca zobowiązany jest do wymiany na swój koszt uszkodzonych kontenerów w terminie 24 godzin od momentu zgłoszenia przez Zamawiającego konieczności wymiany kontenera (chyba, że inny termin wskazano w ofercie),</w:t>
      </w:r>
    </w:p>
    <w:p w:rsidR="00C1553A" w:rsidRPr="001A2CFC" w:rsidRDefault="00C1553A" w:rsidP="00C1553A">
      <w:pPr>
        <w:pStyle w:val="Nagwek2"/>
        <w:numPr>
          <w:ilvl w:val="0"/>
          <w:numId w:val="23"/>
        </w:numPr>
        <w:spacing w:beforeLines="60" w:before="144" w:afterLines="60" w:after="144"/>
      </w:pPr>
      <w:r w:rsidRPr="001A2CFC">
        <w:t>Wykonawca zobowiązany jest do opróżniania kontenerów z odpadami stałymi na wysypisku, zgodnie z obowiązującymi przepisami oraz ponoszenia wszelkich związanych z tym kosztów.</w:t>
      </w:r>
    </w:p>
    <w:p w:rsidR="00C1553A" w:rsidRPr="001A2CFC" w:rsidRDefault="00C1553A" w:rsidP="00C1553A">
      <w:pPr>
        <w:pStyle w:val="Nagwek2"/>
      </w:pPr>
      <w:r w:rsidRPr="001A2CFC">
        <w:t xml:space="preserve">- Wykonawca, w przypadku opóźnienia w wywozie, zobowiązany jest do wywozu nieczystości stałych i obornika złożonych obok kontenerów, w tym do dokonania na własny koszt załadunku. </w:t>
      </w:r>
    </w:p>
    <w:p w:rsidR="00C1553A" w:rsidRPr="001A2CFC" w:rsidRDefault="00C1553A" w:rsidP="00C1553A">
      <w:pPr>
        <w:pStyle w:val="Nagwek2"/>
      </w:pPr>
    </w:p>
    <w:p w:rsidR="00C1553A" w:rsidRPr="001A2CFC" w:rsidRDefault="00C1553A" w:rsidP="00C1553A">
      <w:pPr>
        <w:pStyle w:val="Nagwek2"/>
      </w:pPr>
      <w:r w:rsidRPr="001A2CFC">
        <w:t xml:space="preserve">- W przypadku pojawienia się awaryjnej konieczności niezwłocznego wywozu nieczystości płynnych </w:t>
      </w:r>
      <w:r w:rsidRPr="001A2CFC">
        <w:br/>
        <w:t>z uwagi na bardzo dużą liczbę klientów ZOO określonego dnia, Wykonawca jest zobowiązany do ich wywozu w terminie 4 godzin od momentu zgłoszenia przez Zamawiającego (chyba, że inny termin wskazano w ofercie)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Ogólne wymagania dotyczące przedmiotu zamówienia oraz jego realizacji: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rPr>
          <w:rStyle w:val="bold"/>
        </w:rPr>
        <w:lastRenderedPageBreak/>
        <w:t>Zamawiający dopuszcza możliwość składania ofert częściowych.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rPr>
          <w:rStyle w:val="bold"/>
        </w:rPr>
        <w:t>Zamawiający nie dopuszcza możliwości składania ofert wariantowych.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Oznaczenie według Wspólnego Słownika Zamówień:</w:t>
      </w:r>
    </w:p>
    <w:p w:rsidR="00EE697D" w:rsidRPr="001A2CFC" w:rsidRDefault="00EE697D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2531"/>
        <w:gridCol w:w="6599"/>
      </w:tblGrid>
      <w:tr w:rsidR="00EE697D" w:rsidRPr="001A2CFC" w:rsidTr="00C15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30" w:type="dxa"/>
            <w:gridSpan w:val="2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rPr>
                <w:rStyle w:val="bold"/>
              </w:rPr>
              <w:t>Wspólny Słownik Zamówień: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t>Numer CPV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t>Opis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r w:rsidRPr="001A2CFC">
              <w:rPr>
                <w:rStyle w:val="bold"/>
              </w:rPr>
              <w:t>90000000-7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r w:rsidRPr="001A2CFC">
              <w:t>Usługi odbioru ścieków, usuwania odpadów, czyszczenia/sprzątania i usługi ekologiczne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r w:rsidRPr="001A2CFC">
              <w:rPr>
                <w:rStyle w:val="bold"/>
              </w:rPr>
              <w:t>90460000-9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r w:rsidRPr="001A2CFC">
              <w:t>Usługi opróżniania basenów septycznych lub zbiorników septycznych</w:t>
            </w:r>
          </w:p>
        </w:tc>
      </w:tr>
      <w:tr w:rsidR="004A2427" w:rsidRPr="001A2CFC" w:rsidTr="00C1553A">
        <w:tc>
          <w:tcPr>
            <w:tcW w:w="2531" w:type="dxa"/>
            <w:vAlign w:val="center"/>
          </w:tcPr>
          <w:p w:rsidR="004A2427" w:rsidRPr="001A2CFC" w:rsidRDefault="004A2427">
            <w:pPr>
              <w:rPr>
                <w:rStyle w:val="bold"/>
              </w:rPr>
            </w:pPr>
            <w:r w:rsidRPr="001A2CFC">
              <w:rPr>
                <w:b/>
              </w:rPr>
              <w:t>90511000-2</w:t>
            </w:r>
          </w:p>
        </w:tc>
        <w:tc>
          <w:tcPr>
            <w:tcW w:w="6599" w:type="dxa"/>
            <w:vAlign w:val="center"/>
          </w:tcPr>
          <w:p w:rsidR="004A2427" w:rsidRPr="001A2CFC" w:rsidRDefault="004A2427" w:rsidP="004A2427">
            <w:pPr>
              <w:pStyle w:val="Tekstpodstawowy"/>
              <w:spacing w:after="0"/>
              <w:jc w:val="both"/>
              <w:rPr>
                <w:rStyle w:val="Hipercze"/>
                <w:rFonts w:ascii="Arial Narrow" w:hAnsi="Arial Narrow"/>
                <w:shd w:val="clear" w:color="auto" w:fill="FFFFFF"/>
              </w:rPr>
            </w:pPr>
            <w:r w:rsidRPr="001A2CFC">
              <w:rPr>
                <w:rFonts w:ascii="Arial Narrow" w:hAnsi="Arial Narrow"/>
                <w:shd w:val="clear" w:color="auto" w:fill="FFFFFF"/>
              </w:rPr>
              <w:t>Usługi wywozu odpadów</w:t>
            </w:r>
          </w:p>
          <w:p w:rsidR="004A2427" w:rsidRPr="001A2CFC" w:rsidRDefault="004A2427"/>
        </w:tc>
      </w:tr>
    </w:tbl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4. INFORMACJA O PRZEWIDYWANYCH ZAMÓWIENIACH UZUPEŁNIAJĄCYCH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Zamawiający nie przewiduje udzielania zamówień uzupełniających.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5. TERMIN WYKONANIA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 xml:space="preserve">Termin wykonania zamówienia: </w:t>
      </w:r>
      <w:r w:rsidRPr="001A2CFC">
        <w:rPr>
          <w:rStyle w:val="bold"/>
        </w:rPr>
        <w:t xml:space="preserve">od </w:t>
      </w:r>
      <w:r w:rsidR="00727339" w:rsidRPr="001A2CFC">
        <w:rPr>
          <w:rStyle w:val="bold"/>
        </w:rPr>
        <w:t>01.01.2016</w:t>
      </w:r>
      <w:r w:rsidRPr="001A2CFC">
        <w:rPr>
          <w:rStyle w:val="bold"/>
        </w:rPr>
        <w:t xml:space="preserve"> do dnia 31.12.2016 r.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6. WARUNKI UDZIAŁU W POSTĘPOWANIU ORAZ OPIS SPOSOBU DOKONYWANIA OCENY SPEŁNIANIA TYCH WARUNKÓW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 W postępowaniu mogą wziąć udział wyłącznie wykonawcy spełniający warunki określone w art. 22 ust. 1 ustawy PZP: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6.1.1. Wykonawca posiada uprawnienia do wykonywania działalności lub czynności objętej niniejszym postępowaniem.</w:t>
      </w:r>
    </w:p>
    <w:p w:rsidR="00EE697D" w:rsidRPr="00191FC2" w:rsidRDefault="00EE697D">
      <w:pPr>
        <w:pStyle w:val="p"/>
      </w:pPr>
    </w:p>
    <w:p w:rsidR="00EE697D" w:rsidRPr="00191FC2" w:rsidRDefault="00C1553A" w:rsidP="00C1553A">
      <w:pPr>
        <w:pStyle w:val="justify"/>
        <w:numPr>
          <w:ilvl w:val="0"/>
          <w:numId w:val="24"/>
        </w:numPr>
      </w:pPr>
      <w:r w:rsidRPr="00191FC2">
        <w:t>w przypadku zadania nr 2</w:t>
      </w:r>
      <w:r w:rsidR="001558E3" w:rsidRPr="00191FC2">
        <w:t>: zezwolenie na opróżnienie zbiorników bezodpływowych i transport nieczystości ciekłych.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6.1.2. Wykonawca posiada wiedzę i doświadczenie.</w:t>
      </w:r>
    </w:p>
    <w:p w:rsidR="00EE697D" w:rsidRPr="00191FC2" w:rsidRDefault="00EE697D">
      <w:pPr>
        <w:pStyle w:val="p"/>
      </w:pPr>
    </w:p>
    <w:p w:rsidR="004A2427" w:rsidRPr="00191FC2" w:rsidRDefault="004A2427" w:rsidP="004A2427">
      <w:pPr>
        <w:pStyle w:val="Nagwek2"/>
      </w:pPr>
      <w:r w:rsidRPr="00191FC2">
        <w:t xml:space="preserve">- w zakresie zadania nr 1: w okresie ostatnich 3 lat przed upływem terminu składania ofert, a jeżeli okres prowadzenia działalności jest krótszy – w tym okresie, wykonał lub wykonuje co najmniej 2 zadania polegające na wywozie nieczystości stałych lub obornika o wartości co najmniej 200.000,00 zł brutto każde, </w:t>
      </w:r>
    </w:p>
    <w:p w:rsidR="004A2427" w:rsidRPr="00191FC2" w:rsidRDefault="004A2427" w:rsidP="004A2427">
      <w:pPr>
        <w:pStyle w:val="Nagwek2"/>
      </w:pPr>
    </w:p>
    <w:p w:rsidR="004A2427" w:rsidRPr="00191FC2" w:rsidRDefault="004A2427" w:rsidP="004A2427">
      <w:pPr>
        <w:pStyle w:val="Nagwek2"/>
      </w:pPr>
      <w:r w:rsidRPr="00191FC2">
        <w:lastRenderedPageBreak/>
        <w:t>- w zakresie zadania nr 2: w okresie ostatnich 3 lat przed upływem terminu składania ofert, a jeżeli okres prowadzenia działalności jest krótszy – w tym okresie, wykonał lub wykonuje co najmniej 2 zadania polegające na wywozie nieczystości płynnych o wartości co najmniej 100.000,00 zł brutto każde</w:t>
      </w:r>
    </w:p>
    <w:p w:rsidR="004A2427" w:rsidRPr="00191FC2" w:rsidRDefault="004A2427">
      <w:pPr>
        <w:pStyle w:val="p"/>
      </w:pPr>
    </w:p>
    <w:p w:rsidR="00EE697D" w:rsidRPr="00191FC2" w:rsidRDefault="00101DFD">
      <w:pPr>
        <w:pStyle w:val="justify"/>
      </w:pPr>
      <w:r w:rsidRPr="00191FC2">
        <w:t>6.1.3. Wykonawca jest zdolny do wykonania zamówienia.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6.1.4. Wykonawca dysponuje odpowiednim potencjałem technicznym.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6.1.5. Wykonawca dysponuje odpowiednim potencjałem osobowym.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6.1.6. Wykonawca znajduje się w sytuacji ekonomicznej i finansowej zapewniającej wykonanie zamówienia.</w:t>
      </w:r>
    </w:p>
    <w:p w:rsidR="00EE697D" w:rsidRPr="00191FC2" w:rsidRDefault="00EE697D">
      <w:pPr>
        <w:pStyle w:val="p"/>
      </w:pPr>
    </w:p>
    <w:p w:rsidR="004A2427" w:rsidRPr="00191FC2" w:rsidRDefault="004A2427" w:rsidP="004A2427">
      <w:pPr>
        <w:pStyle w:val="Nagwek2"/>
      </w:pPr>
      <w:r w:rsidRPr="00191FC2">
        <w:t xml:space="preserve">Wykonawca znajduje się w sytuacji ekonomicznej i finansowej zapewniającej wykonanie zamówienia, tj.: podlega ubezpieczeniu od odpowiedzialności cywilnej w zakresie prowadzonej działalności gospodarczej, związanej z przedmiotem zamówienia, o wartości nie mniejszej niż: </w:t>
      </w:r>
    </w:p>
    <w:p w:rsidR="004A2427" w:rsidRPr="00191FC2" w:rsidRDefault="004A2427" w:rsidP="004A2427">
      <w:pPr>
        <w:pStyle w:val="Nagwek2"/>
      </w:pPr>
      <w:r w:rsidRPr="00191FC2">
        <w:t>- w zakresie zadania nr 1 - 200.000,00 zł (słownie: dwieście tysięcy złotych),</w:t>
      </w:r>
    </w:p>
    <w:p w:rsidR="004A2427" w:rsidRPr="00191FC2" w:rsidRDefault="004A2427" w:rsidP="004A2427">
      <w:pPr>
        <w:pStyle w:val="Nagwek2"/>
      </w:pPr>
      <w:r w:rsidRPr="00191FC2">
        <w:t>- w zakresie zadania nr 2 – 100.000,00 zł (słownie: sto tysięcy złotych).</w:t>
      </w:r>
    </w:p>
    <w:p w:rsidR="001A2CFC" w:rsidRPr="00191FC2" w:rsidRDefault="001A2CFC">
      <w:pPr>
        <w:pStyle w:val="justify"/>
      </w:pPr>
    </w:p>
    <w:p w:rsidR="00EE697D" w:rsidRPr="00191FC2" w:rsidRDefault="00101DFD">
      <w:pPr>
        <w:pStyle w:val="justify"/>
      </w:pPr>
      <w:r w:rsidRPr="00191FC2">
        <w:t>6.1.7. Wykonawca spełnia warunek w zakresie osób niepełnosprawnych.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 przypadku podania przez wykonawcę w celu wykazania spełniania warunku udziału w postępowaniu wartości w walucie innej niż złoty (PLN) Zamawiający dokona przeliczenia tej kwoty na złote (PLN), na podstawie średniego kursu złotego (PLN) w stosunku do waluty obcej, określonego w Tabeli Kursów Narodowego Banku Polskiego, na dzień zamieszczenia ogłoszenia o zamówieniu w niniejszym postępowaniu.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Wykonawca może polegać na wiedzy i doświadczeniu, potencjale technicznym, osobach zdolnych do wykonania zamówienia, zdolnościach finansowych lub ekonomicznych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Na potwierdzenie spełniania ww. warunków wykonawca załącza do oferty oświadczenia i dokumenty, o których mowa w pkt. 7 SIWZ. Ocena spełniania warunków udziału w postępowaniu zostanie dokonana według formuły: SPEŁNIA / NIE SPEŁNIA, na podstawie złożonych przez wykonawcę oświadczeń i dokumentów.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7. WYKAZ OŚWIADCZEŃ LUB DOKUMENTÓW, JAKIE MAJĄ DOSTARCZYĆ WYKONAWCY W CELU POTWIERDZENIA SPEŁNIANIA WARUNKÓW UDZIAŁU W POSTĘPOWANIU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7.1. Każdy z wykonawców ma obowiązek złożyć następujące oświadczenia i dokumenty potwierdzające spełnienie warunków udziału w postępowaniu: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2"/>
        </w:numPr>
      </w:pPr>
      <w:r w:rsidRPr="00191FC2">
        <w:rPr>
          <w:rStyle w:val="bold"/>
        </w:rPr>
        <w:t>W zakresie zadania nr 1:</w:t>
      </w:r>
    </w:p>
    <w:p w:rsidR="00EE697D" w:rsidRPr="00191FC2" w:rsidRDefault="00EE697D">
      <w:pPr>
        <w:pStyle w:val="p"/>
      </w:pPr>
    </w:p>
    <w:p w:rsidR="00D01E00" w:rsidRPr="00191FC2" w:rsidRDefault="00101DFD" w:rsidP="00D01E00">
      <w:pPr>
        <w:pStyle w:val="justify"/>
        <w:numPr>
          <w:ilvl w:val="1"/>
          <w:numId w:val="22"/>
        </w:numPr>
      </w:pPr>
      <w:r w:rsidRPr="00191FC2">
        <w:t>oświadczenie wykonawcy - według wzoru stanowiącego załącznik do SIWZ, o spełnianiu warunków określonych w art. 22 ust. 1 ustawy PZP,</w:t>
      </w:r>
      <w:r w:rsidR="00D01E00" w:rsidRPr="00191FC2">
        <w:t xml:space="preserve">  </w:t>
      </w: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D01E00" w:rsidP="00D01E00">
      <w:pPr>
        <w:pStyle w:val="justify"/>
        <w:ind w:left="720"/>
      </w:pPr>
      <w:r w:rsidRPr="00191FC2">
        <w:t>w przypadku składania oferty wspólnej ww. oświadczenie składa pełnomocnik w imieniu wykonawców składających ofertę wspólną)</w:t>
      </w:r>
    </w:p>
    <w:p w:rsidR="00D01E00" w:rsidRPr="00191FC2" w:rsidRDefault="00D01E00" w:rsidP="00D01E00">
      <w:pPr>
        <w:pStyle w:val="justify"/>
        <w:ind w:left="720"/>
      </w:pPr>
    </w:p>
    <w:p w:rsidR="007B73C4" w:rsidRPr="00191FC2" w:rsidRDefault="007B73C4">
      <w:pPr>
        <w:pStyle w:val="justify"/>
        <w:numPr>
          <w:ilvl w:val="1"/>
          <w:numId w:val="22"/>
        </w:numPr>
      </w:pPr>
      <w:r w:rsidRPr="00191FC2">
        <w:rPr>
          <w:bCs/>
        </w:rPr>
        <w:t xml:space="preserve">wykaz wykonanych lub </w:t>
      </w:r>
      <w:r w:rsidRPr="00191FC2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7B73C4" w:rsidRPr="00191FC2" w:rsidRDefault="007B73C4" w:rsidP="007B73C4">
      <w:pPr>
        <w:pStyle w:val="justify"/>
        <w:numPr>
          <w:ilvl w:val="1"/>
          <w:numId w:val="22"/>
        </w:numPr>
      </w:pPr>
      <w:r w:rsidRPr="00191FC2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EE697D" w:rsidRPr="00191FC2" w:rsidRDefault="00101DFD">
      <w:pPr>
        <w:pStyle w:val="justify"/>
        <w:numPr>
          <w:ilvl w:val="1"/>
          <w:numId w:val="22"/>
        </w:numPr>
      </w:pPr>
      <w:r w:rsidRPr="00191FC2">
        <w:t>pisemne zobowiązanie innych podmiotów do oddania do dyspozycji wykonawcy niezbędnych zasobów na okres korzystania z nich przy wykonywaniu zamówienia</w:t>
      </w:r>
    </w:p>
    <w:p w:rsidR="007B73C4" w:rsidRPr="00191FC2" w:rsidRDefault="007B73C4" w:rsidP="007B73C4">
      <w:pPr>
        <w:pStyle w:val="justify"/>
        <w:ind w:left="720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2"/>
        </w:numPr>
      </w:pPr>
      <w:r w:rsidRPr="00191FC2">
        <w:rPr>
          <w:rStyle w:val="bold"/>
        </w:rPr>
        <w:t>W zakresie zadania nr 2:</w:t>
      </w:r>
    </w:p>
    <w:p w:rsidR="00EE697D" w:rsidRPr="00191FC2" w:rsidRDefault="00EE697D">
      <w:pPr>
        <w:pStyle w:val="p"/>
      </w:pPr>
    </w:p>
    <w:p w:rsidR="00D01E00" w:rsidRPr="00191FC2" w:rsidRDefault="00101DFD" w:rsidP="00D01E00">
      <w:pPr>
        <w:pStyle w:val="justify"/>
        <w:numPr>
          <w:ilvl w:val="1"/>
          <w:numId w:val="22"/>
        </w:numPr>
      </w:pPr>
      <w:r w:rsidRPr="00191FC2">
        <w:t>oświadczenie wykonawcy - według wzoru stanowiącego załącznik do SIWZ, o spełnianiu warunków określonych w art. 22 ust. 1 ustawy PZP,</w:t>
      </w:r>
      <w:r w:rsidR="00D01E00" w:rsidRPr="00191FC2">
        <w:t xml:space="preserve"> </w:t>
      </w: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D01E00" w:rsidP="00D01E00">
      <w:pPr>
        <w:pStyle w:val="justify"/>
        <w:ind w:left="720"/>
      </w:pPr>
      <w:r w:rsidRPr="00191FC2">
        <w:t>w przypadku składania oferty wspólnej ww. oświadczenie składa pełnomocnik w imieniu wykonawców składających ofertę wspólną)</w:t>
      </w:r>
    </w:p>
    <w:p w:rsidR="00D01E00" w:rsidRPr="00191FC2" w:rsidRDefault="00D01E00" w:rsidP="00D01E00">
      <w:pPr>
        <w:pStyle w:val="justify"/>
        <w:ind w:left="720"/>
      </w:pPr>
    </w:p>
    <w:p w:rsidR="007B73C4" w:rsidRPr="00191FC2" w:rsidRDefault="007B73C4">
      <w:pPr>
        <w:pStyle w:val="justify"/>
        <w:numPr>
          <w:ilvl w:val="1"/>
          <w:numId w:val="22"/>
        </w:numPr>
      </w:pPr>
      <w:r w:rsidRPr="00191FC2">
        <w:rPr>
          <w:bCs/>
        </w:rPr>
        <w:t xml:space="preserve">Wykaz wykonanych lub </w:t>
      </w:r>
      <w:r w:rsidRPr="00191FC2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1558E3" w:rsidRPr="00191FC2" w:rsidRDefault="001558E3">
      <w:pPr>
        <w:pStyle w:val="justify"/>
        <w:numPr>
          <w:ilvl w:val="1"/>
          <w:numId w:val="22"/>
        </w:numPr>
      </w:pPr>
      <w:r w:rsidRPr="00191FC2">
        <w:t>zezwolenie na opróżnianie zbiorników bezodpływowych i transport nieczystości ciekłych,</w:t>
      </w:r>
    </w:p>
    <w:p w:rsidR="007B73C4" w:rsidRPr="00191FC2" w:rsidRDefault="007B73C4" w:rsidP="007B73C4">
      <w:pPr>
        <w:pStyle w:val="justify"/>
        <w:numPr>
          <w:ilvl w:val="1"/>
          <w:numId w:val="22"/>
        </w:numPr>
      </w:pPr>
      <w:r w:rsidRPr="00191FC2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EE697D" w:rsidRPr="00191FC2" w:rsidRDefault="00101DFD">
      <w:pPr>
        <w:pStyle w:val="justify"/>
        <w:numPr>
          <w:ilvl w:val="1"/>
          <w:numId w:val="22"/>
        </w:numPr>
      </w:pPr>
      <w:r w:rsidRPr="00191FC2">
        <w:t>pisemne zobowiązanie innych podmiotów do oddania do dyspozycji wykonawcy niezbędnych zasobów na okres korzystania z nich przy wykonywaniu zamówienia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justify"/>
        <w:numPr>
          <w:ilvl w:val="1"/>
          <w:numId w:val="22"/>
        </w:numPr>
      </w:pP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1558E3" w:rsidP="00EB60B2">
      <w:pPr>
        <w:pStyle w:val="p"/>
        <w:jc w:val="both"/>
      </w:pPr>
      <w:r w:rsidRPr="00191FC2">
        <w:t>7.2. Wskazane dokumenty mogą być doręczone w formie oryginałów lub kserokopii poświadczonych za zgodność z oryginałem przez Wykonawcę. Zamawiający może zażądać przedstawienia oryginałów lub notarialnie potwierdzonych kopii dokumentów, w sytuacjach wskazanych w rozporządzeniu Prezesa Rady Ministrów z dnia 19 lutego 2013 r. (Dz. U. 2013.231)</w:t>
      </w:r>
    </w:p>
    <w:p w:rsidR="001558E3" w:rsidRPr="00191FC2" w:rsidRDefault="001558E3" w:rsidP="001558E3">
      <w:pPr>
        <w:pStyle w:val="p"/>
        <w:jc w:val="both"/>
      </w:pPr>
      <w:r w:rsidRPr="00191FC2">
        <w:t xml:space="preserve">7.3. Jeżeli w określonym terminie Wykonawca nie złoży oświadczeń i dokumentów potwierdzających spełnianie warunków udziału w postępowaniu lub nie złoży pełnomocnictwa, albo złoży oświadczenia i dokumenty zawierające błędy, lub złoży wadliwe pełnomocnictwo, Zamawiający wezwie go do ich uzupełnienia w </w:t>
      </w:r>
      <w:r w:rsidRPr="00191FC2">
        <w:lastRenderedPageBreak/>
        <w:t>wyznaczonym terminie, chyba że mimo ich uzupełnienia oferta podlega odrzuceniu albo konieczne byłoby unieważnienie postępowania. Złożone na wezwanie Zamawiającego, nie później niż w dniu, w którym upłynął termin składania ofert. Zamawiający może także w wyznaczonym przez siebie terminie, wezwać do złożenia wyjaśnień dotyczących oświadczeń i dokumentów.</w:t>
      </w:r>
    </w:p>
    <w:p w:rsidR="001558E3" w:rsidRPr="00191FC2" w:rsidRDefault="001558E3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8. OŚWIADCZENIA I DOKUMENTY POŚWIADCZAJĄCE BRAK PODSTAW DO WYKLUCZENIA WYKONAWCY Z POSTĘPOWANIA O UDZIELENIE ZAMÓWIENIA PUBLICZNEGO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8.1. W celu poświadczenia, iż brak jest podstaw do wykluczenia wykonawcy z postępowania o udzielenie zamówienia w okolicznościach, o których mowa w art. 24 ustawy PZP, wykonawca zobowiązany jest złożyć: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2"/>
        </w:numPr>
      </w:pPr>
      <w:r w:rsidRPr="00191FC2">
        <w:t>oświadczenie o braku podstaw do wykluczenia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2"/>
        </w:numPr>
      </w:pPr>
      <w:r w:rsidRPr="00191FC2">
        <w:t>listę podmiotów należących do tej samej grupy kapitałowej, o której mowa w art. 24 ust. 2 pkt 5 ustawy PZP, albo informację o tym, że nie należy do grupy kapitałowej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Jeżeli w kraju miejsca zamieszkania osoby lub w kraju, w którym wykonawca ma siedzibę lub miejsce zamieszkania, nie wydaje się dokumentów, o których mowa w ust. 1, zastępuje się je dokumentem zawierającym oświadczenie, w którym określa się także osoby uprawnione do reprezentacji wykonawcy, złożone przed właściwym organem sądowym, administracyjnym albo organem samorządu zawodowego lub gospodarczego odpowiednio kraju miejsca zamieszkania osoby lub kraju, w którym wykonawca ma siedzibę lub miejsce zamieszkania, lub przed notariuszem.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Wskazane dokumenty mogą być doręczone w formie oryginałów lub kserokopii poświadczonych za zgodność z oryginałem przez wykonawcę. Zamawiający może zażądać przedstawienia oryginałów lub notarialnie potwierdzonych kopii dokumentów w sytuacj</w:t>
      </w:r>
      <w:r w:rsidR="00EB60B2" w:rsidRPr="00191FC2">
        <w:t>ach wskazanych w Rozporządzeniu Prezesa Rady Ministrów z dnia 19 lutego 2013 e. (Dz. U.2013.231)</w:t>
      </w:r>
    </w:p>
    <w:p w:rsidR="007B73C4" w:rsidRPr="00191FC2" w:rsidRDefault="007B73C4">
      <w:pPr>
        <w:pStyle w:val="justify"/>
      </w:pPr>
    </w:p>
    <w:p w:rsidR="007B73C4" w:rsidRPr="00191FC2" w:rsidRDefault="007B73C4" w:rsidP="007B73C4">
      <w:pPr>
        <w:pStyle w:val="Nagwek2"/>
      </w:pPr>
      <w:r w:rsidRPr="00191FC2">
        <w:rPr>
          <w:rStyle w:val="text"/>
        </w:rPr>
        <w:t xml:space="preserve">Wykonawca powołujący się przy wykazywaniu spełniania warunków udziału w postępowaniu na potencjał innych podmiotów, które będą brały udział w realizacji części zamówienia, przedkłada także dokumenty dotyczące tego podmiotu w zakresie wymaganym dla wykonawcy, określonym w pkt. 8 SIWZ. 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 xml:space="preserve">Ocena zostanie dokonana według formuły: </w:t>
      </w:r>
      <w:r w:rsidRPr="00191FC2">
        <w:rPr>
          <w:rStyle w:val="bold"/>
        </w:rPr>
        <w:t>SPEŁNIA / NIE SPEŁNIA</w:t>
      </w:r>
      <w:r w:rsidRPr="00191FC2">
        <w:t>, na podstawie złożonych przez wykonawcę oświadczeń i dokumentów.</w:t>
      </w:r>
    </w:p>
    <w:p w:rsidR="00EB60B2" w:rsidRPr="00191FC2" w:rsidRDefault="00EB60B2">
      <w:pPr>
        <w:pStyle w:val="justify"/>
      </w:pPr>
    </w:p>
    <w:p w:rsidR="00EE697D" w:rsidRPr="00191FC2" w:rsidRDefault="00101DFD">
      <w:pPr>
        <w:pStyle w:val="justify"/>
      </w:pPr>
      <w:r w:rsidRPr="00191FC2">
        <w:t>Podmiot, który zobowiązał się do udostępnienia zasobów, odpowiada solidarnie z wykonawcą za szkodę zamawiającego powstałą wskutek nieudostępnienia tych zasobów, chyba że za nieudostępnienie zasobów nie ponosi winy.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9. SPOSÓB POROZUMIEWANIA SIĘ Z ZAMAWIAJĄCYM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9.1. Wyjaśnienia dotyczące Specyfikacji Istotnych Warunków Zamówienia udzielane będą z zachowaniem zasad określonych w ustawie PZP (art. 38).</w:t>
      </w:r>
    </w:p>
    <w:p w:rsidR="00EE697D" w:rsidRPr="00191FC2" w:rsidRDefault="00101DFD">
      <w:pPr>
        <w:pStyle w:val="justify"/>
      </w:pPr>
      <w:r w:rsidRPr="00191FC2">
        <w:lastRenderedPageBreak/>
        <w:t>9.2. W niniejszym postępowaniu wszelkie oświadczenia, wnioski, zawiadomienia, wezwania oraz informacje Zamawiający i wykonawcy przekazują pisemnie, faksem, drogą elektroniczną.</w:t>
      </w:r>
    </w:p>
    <w:p w:rsidR="00EE697D" w:rsidRPr="00191FC2" w:rsidRDefault="00101DFD">
      <w:pPr>
        <w:pStyle w:val="justify"/>
      </w:pPr>
      <w:r w:rsidRPr="00191FC2">
        <w:t>9.3. Wybrany sposób przekazywania oświadczeń, wniosków, zawiadomień wezwań oraz informacji nie może ograniczać konkurencji; zawsze dopuszczalna jest forma pisemna, z zastrzeżeniem wyjątków przewidzianych w ustawie PZP.</w:t>
      </w:r>
    </w:p>
    <w:p w:rsidR="00EE697D" w:rsidRPr="00191FC2" w:rsidRDefault="00101DFD">
      <w:pPr>
        <w:pStyle w:val="justify"/>
      </w:pPr>
      <w:r w:rsidRPr="00191FC2">
        <w:t>9.4. Osoby uprawnione do kontaktu z wykonawcami:</w:t>
      </w:r>
    </w:p>
    <w:p w:rsidR="00EE697D" w:rsidRPr="00191FC2" w:rsidRDefault="00E40FC4">
      <w:pPr>
        <w:pStyle w:val="p"/>
      </w:pPr>
      <w:r w:rsidRPr="00191FC2">
        <w:t>W zakresie merytorycznym osobą upoważnioną do kontaktu z Wykonawcami jest:</w:t>
      </w:r>
    </w:p>
    <w:p w:rsidR="00EE697D" w:rsidRPr="00191FC2" w:rsidRDefault="00101DFD">
      <w:pPr>
        <w:pStyle w:val="justify"/>
        <w:numPr>
          <w:ilvl w:val="0"/>
          <w:numId w:val="16"/>
        </w:numPr>
      </w:pPr>
      <w:r w:rsidRPr="00191FC2">
        <w:rPr>
          <w:rStyle w:val="bold"/>
        </w:rPr>
        <w:t xml:space="preserve">Włodzimierz </w:t>
      </w:r>
      <w:proofErr w:type="spellStart"/>
      <w:r w:rsidRPr="00191FC2">
        <w:rPr>
          <w:rStyle w:val="bold"/>
        </w:rPr>
        <w:t>Fonrobert</w:t>
      </w:r>
      <w:proofErr w:type="spellEnd"/>
    </w:p>
    <w:p w:rsidR="00EE697D" w:rsidRPr="00191FC2" w:rsidRDefault="00E40FC4">
      <w:pPr>
        <w:pStyle w:val="p"/>
      </w:pPr>
      <w:r w:rsidRPr="00191FC2">
        <w:t>W zakresie proceduralnym osobą upoważnioną do kontaktu z Wykonawcami jest:</w:t>
      </w:r>
    </w:p>
    <w:p w:rsidR="00EE697D" w:rsidRPr="00191FC2" w:rsidRDefault="00101DFD">
      <w:pPr>
        <w:pStyle w:val="justify"/>
        <w:numPr>
          <w:ilvl w:val="0"/>
          <w:numId w:val="16"/>
        </w:numPr>
      </w:pPr>
      <w:r w:rsidRPr="00191FC2">
        <w:rPr>
          <w:rStyle w:val="bold"/>
        </w:rPr>
        <w:t>Przemysław Wojtylak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10. TERMIN ZWIĄZANIA OFERTĄ I TERMIN OTWARCIA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10.1. Wykonawca pozostaje związany ofertą przez okres 30 dni.</w:t>
      </w:r>
    </w:p>
    <w:p w:rsidR="00EE697D" w:rsidRPr="00191FC2" w:rsidRDefault="00101DFD">
      <w:pPr>
        <w:pStyle w:val="justify"/>
      </w:pPr>
      <w:r w:rsidRPr="00191FC2">
        <w:t>10.2. Bieg terminu związania ofertą rozpoczyna się wraz z upływem terminu składania ofert.</w:t>
      </w:r>
    </w:p>
    <w:p w:rsidR="00EE697D" w:rsidRPr="00191FC2" w:rsidRDefault="00101DFD">
      <w:pPr>
        <w:pStyle w:val="justify"/>
      </w:pPr>
      <w:r w:rsidRPr="00191FC2">
        <w:t>10.3. Co najmniej na 3 dni przed upływem terminu związania ofertą Zamawiający może tylko raz zwrócić się do wykonawców o wyrażenie zgody na przedłużenie tego terminu o oznaczony okres, nie dłuższy jednak niż 60 dni.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11. OPIS SPOSOBU PRZYGOTOWYWANIA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11.1. Wykonawca może złożyć tylko jedną ofertę.</w:t>
      </w:r>
    </w:p>
    <w:p w:rsidR="00EE697D" w:rsidRPr="00191FC2" w:rsidRDefault="00101DFD">
      <w:pPr>
        <w:pStyle w:val="justify"/>
      </w:pPr>
      <w:r w:rsidRPr="00191FC2">
        <w:t>11.2. Wykonawcy mogą wspólnie ubiegać się o udzielenie zamówienia. W takim przypadku wykonawcy ustanawiają pełnomocnika do reprezentowania ich w postępowaniu o udzielenie zamówienia albo reprezentowania w postępowaniu i zawarcia umowy w sprawie zamówienia publicznego. Jeżeli oferta wykonawców wspólnie ubiegających się o udzielenie zamówienia została wybrana, Zamawiający może żądać przed zawarciem umowy w sprawie zamówienia publicznego umowy regulującej współpracę tych wykonawców.</w:t>
      </w:r>
    </w:p>
    <w:p w:rsidR="00EE697D" w:rsidRPr="00191FC2" w:rsidRDefault="00101DFD">
      <w:pPr>
        <w:pStyle w:val="justify"/>
      </w:pPr>
      <w:r w:rsidRPr="00191FC2">
        <w:t>11.3. Oferta wraz ze stanowiącymi jej integralną część załącznikami musi być sporządzona przez wykonawcę ściśle według postanowień SIWZ.</w:t>
      </w:r>
    </w:p>
    <w:p w:rsidR="00EE697D" w:rsidRPr="00191FC2" w:rsidRDefault="00101DFD">
      <w:pPr>
        <w:pStyle w:val="justify"/>
      </w:pPr>
      <w:r w:rsidRPr="00191FC2">
        <w:t>11.4. Oferta musi być sporządzona według wzoru formularza oferty stanowiącego załącznik do SIWZ.</w:t>
      </w:r>
    </w:p>
    <w:p w:rsidR="00EE697D" w:rsidRPr="00191FC2" w:rsidRDefault="00101DFD">
      <w:pPr>
        <w:pStyle w:val="justify"/>
      </w:pPr>
      <w:r w:rsidRPr="00191FC2">
        <w:t>11.5. Oferta musi być sporządzona w języku polskim, na komputerze, maszynie do pisania lub ręcznie długopisem bądź niezmywalnym atramentem. Dokumenty sporządzone w języku obcym muszą być złożone wraz z tłumaczeniem na język polski.</w:t>
      </w:r>
    </w:p>
    <w:p w:rsidR="00EE697D" w:rsidRPr="00191FC2" w:rsidRDefault="00101DFD">
      <w:pPr>
        <w:pStyle w:val="justify"/>
      </w:pPr>
      <w:r w:rsidRPr="00191FC2">
        <w:t>11.6. Proponuje się, aby wszystkie zapisane strony oferty wraz z załącznikami były kolejno ponumerowane i złączone w sposób trwały oraz na każdej stronie podpisane przez osobę (osoby) uprawnione do składania oświadczeń woli w imieniu wykonawcy, przy czym co najmniej w miejscach wskazanych przez Zamawiającego (formularz oferty, oświadczenia) podpis powinien być czytelny (imię i nazwisko). Pozostałe strony mogą być parafowane.</w:t>
      </w:r>
    </w:p>
    <w:p w:rsidR="00EE697D" w:rsidRPr="00191FC2" w:rsidRDefault="00101DFD">
      <w:pPr>
        <w:pStyle w:val="justify"/>
      </w:pPr>
      <w:r w:rsidRPr="00191FC2">
        <w:t>11.7. Wszelkie poprawki lub zmiany w tekście oferty muszą być parafowane przez osobę (osoby) podpisujące ofertę i opatrzone datami ich dokonania.</w:t>
      </w:r>
    </w:p>
    <w:p w:rsidR="00EE697D" w:rsidRPr="00191FC2" w:rsidRDefault="00101DFD">
      <w:pPr>
        <w:pStyle w:val="justify"/>
      </w:pPr>
      <w:r w:rsidRPr="00191FC2">
        <w:t>11.8. Wykonawca jest zobowiązany wskazać w ofercie części zamówienia, które zamierza powierzyć podwykonawcom.</w:t>
      </w:r>
    </w:p>
    <w:p w:rsidR="00EE697D" w:rsidRPr="00191FC2" w:rsidRDefault="00101DFD">
      <w:pPr>
        <w:pStyle w:val="justify"/>
      </w:pPr>
      <w:r w:rsidRPr="00191FC2">
        <w:t>11.9. Do oferty wykonawca, poza dokumentami wskazanymi w punkcie 7 SIWZ oraz 8 SIWZ, załącza: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7"/>
        </w:numPr>
      </w:pPr>
      <w:r w:rsidRPr="00191FC2">
        <w:t>odpowiednie pełnomocnictwa wraz z dokumentem potwierdzającym umocowanie do udzielania pełnomocnictw</w:t>
      </w:r>
    </w:p>
    <w:p w:rsidR="00EE697D" w:rsidRPr="00191FC2" w:rsidRDefault="00101DFD">
      <w:pPr>
        <w:pStyle w:val="justify"/>
        <w:numPr>
          <w:ilvl w:val="0"/>
          <w:numId w:val="17"/>
        </w:numPr>
      </w:pPr>
      <w:r w:rsidRPr="00191FC2">
        <w:t>oświadczenie wskazujące część zamówienia, której wykonanie wykonawca powierzy podwykonawcom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lastRenderedPageBreak/>
        <w:t>11.10. Wykonawca zamieszcza ofertę w dwóch kopertach oznaczonych nazwą i adresem Zamawiającego oraz opisanych w następujący sposób: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center"/>
      </w:pPr>
      <w:r w:rsidRPr="00191FC2">
        <w:rPr>
          <w:rStyle w:val="bold"/>
        </w:rPr>
        <w:t xml:space="preserve">„Oferta w postępowaniu: Wywóz nieczystości stałych i płynnych oraz obornika z terenu Ogrodu Zoologicznego w Poznaniu, NIE OTWIERAĆ przed dniem </w:t>
      </w:r>
      <w:r w:rsidR="00CE34AF" w:rsidRPr="00191FC2">
        <w:rPr>
          <w:rStyle w:val="bold"/>
        </w:rPr>
        <w:t>11</w:t>
      </w:r>
      <w:r w:rsidRPr="00191FC2">
        <w:rPr>
          <w:rStyle w:val="bold"/>
        </w:rPr>
        <w:t>.1</w:t>
      </w:r>
      <w:r w:rsidR="007D7BF3" w:rsidRPr="00191FC2">
        <w:rPr>
          <w:rStyle w:val="bold"/>
        </w:rPr>
        <w:t>2</w:t>
      </w:r>
      <w:r w:rsidRPr="00191FC2">
        <w:rPr>
          <w:rStyle w:val="bold"/>
        </w:rPr>
        <w:t xml:space="preserve">.2015 roku, godz. </w:t>
      </w:r>
      <w:r w:rsidR="005C1475">
        <w:rPr>
          <w:rStyle w:val="bold"/>
        </w:rPr>
        <w:t>10</w:t>
      </w:r>
      <w:r w:rsidRPr="00191FC2">
        <w:rPr>
          <w:rStyle w:val="bold"/>
        </w:rPr>
        <w:t>:</w:t>
      </w:r>
      <w:r w:rsidR="005C1475">
        <w:rPr>
          <w:rStyle w:val="bold"/>
        </w:rPr>
        <w:t>30</w:t>
      </w:r>
      <w:r w:rsidRPr="00191FC2">
        <w:rPr>
          <w:rStyle w:val="bold"/>
        </w:rPr>
        <w:t>”.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11.11. Na wewnętrznej kopercie należy podać nazwę i adres wykonawcy, by umożliwić zwrot nieotwartej oferty w przypadku dostarczenia jej Zamawiającemu po terminie.</w:t>
      </w:r>
    </w:p>
    <w:p w:rsidR="00EE697D" w:rsidRPr="00191FC2" w:rsidRDefault="00101DFD">
      <w:pPr>
        <w:pStyle w:val="justify"/>
      </w:pPr>
      <w:r w:rsidRPr="00191FC2">
        <w:t>11.12. Wykonawca może wprowadzić zmiany lub wycofać złożoną przez siebie ofertę wyłącznie przed terminem składania ofert i pod warunkiem, że przed upływem tego terminu Zamawiający otrzyma pisemne powiadomienie o wprowadzeniu zmian lub wycofaniu oferty. Powiadomienie to musi być opisane w sposób wskazany w pkt. 11.10. oraz dodatkowo oznaczone słowami „ZMIANA” lub „WYCOFANIE”.</w:t>
      </w:r>
    </w:p>
    <w:p w:rsidR="00EE697D" w:rsidRPr="00191FC2" w:rsidRDefault="00101DFD">
      <w:pPr>
        <w:pStyle w:val="justify"/>
      </w:pPr>
      <w:r w:rsidRPr="00191FC2">
        <w:t>11.13. Zamawiający odrzuci ofertę, jeżeli wystąpią okoliczności wskazane w art. 89 ust. 1 ustawy PZP.</w:t>
      </w:r>
    </w:p>
    <w:p w:rsidR="00EE697D" w:rsidRPr="00191FC2" w:rsidRDefault="00101DFD">
      <w:pPr>
        <w:pStyle w:val="justify"/>
      </w:pPr>
      <w:r w:rsidRPr="00191FC2">
        <w:t xml:space="preserve">11.14. W przypadku pojawienia się w ofercie informacji stanowiących tajemnicę przedsiębiorstwa w rozumieniu przepisów o zwalczaniu nieuczciwej konkurencji Zamawiający nie jest upoważniony do ich ujawnienia, jeżeli wykonawca nie później niż w terminie składania ofert zastrzegł, że nie mogą być one udostępnione oraz wykazał, że stanowią one tajemnicę przedsiębiorstwa. Wykonawca nie może zastrzec informacji, </w:t>
      </w:r>
      <w:bookmarkStart w:id="0" w:name="_GoBack"/>
      <w:bookmarkEnd w:id="0"/>
      <w:r w:rsidRPr="00191FC2">
        <w:t>o których mowa w art. 86 ust. 4 ustawy PZP. Wykonawca ma obowiązek informacje stanowiące tajemnicę jego przedsiębiorstwa oznaczyć klauzulą: „Nie udostępniać. Informacje stanowią tajemnicę przedsiębiorstwa”.</w:t>
      </w:r>
    </w:p>
    <w:p w:rsidR="00E40FC4" w:rsidRPr="00191FC2" w:rsidRDefault="00E40FC4">
      <w:pPr>
        <w:pStyle w:val="justify"/>
      </w:pPr>
      <w:r w:rsidRPr="00191FC2">
        <w:t>11.15. Zamawiający nie przewiduje zwrotu kosztów udziału w postępowaniu.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12. MIEJSCE ORAZ TERMIN SKŁADANIA I OTWARCIA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 xml:space="preserve">12.1. Oferty należy składać do </w:t>
      </w:r>
      <w:r w:rsidRPr="00191FC2">
        <w:rPr>
          <w:rStyle w:val="bold"/>
        </w:rPr>
        <w:t xml:space="preserve">dnia </w:t>
      </w:r>
      <w:r w:rsidR="00CE34AF" w:rsidRPr="00191FC2">
        <w:rPr>
          <w:rStyle w:val="bold"/>
        </w:rPr>
        <w:t>11</w:t>
      </w:r>
      <w:r w:rsidRPr="00191FC2">
        <w:rPr>
          <w:rStyle w:val="bold"/>
        </w:rPr>
        <w:t>.1</w:t>
      </w:r>
      <w:r w:rsidR="007D7BF3" w:rsidRPr="00191FC2">
        <w:rPr>
          <w:rStyle w:val="bold"/>
        </w:rPr>
        <w:t>2</w:t>
      </w:r>
      <w:r w:rsidRPr="00191FC2">
        <w:rPr>
          <w:rStyle w:val="bold"/>
        </w:rPr>
        <w:t xml:space="preserve">.2015 roku, do godz. </w:t>
      </w:r>
      <w:r w:rsidR="005C1475">
        <w:rPr>
          <w:rStyle w:val="bold"/>
        </w:rPr>
        <w:t>10</w:t>
      </w:r>
      <w:r w:rsidRPr="00191FC2">
        <w:rPr>
          <w:rStyle w:val="bold"/>
        </w:rPr>
        <w:t>:</w:t>
      </w:r>
      <w:r w:rsidR="005C1475">
        <w:rPr>
          <w:rStyle w:val="bold"/>
        </w:rPr>
        <w:t>15</w:t>
      </w:r>
      <w:r w:rsidRPr="00191FC2">
        <w:t xml:space="preserve"> w siedzibie Zamawiającego (adres: Browarna 25, 61-063 Poznań, Polska). Oferty otrzymane przez Zamawiającego po terminie składania ofert zostaną zwrócone wykonawcom bez ich otwierania, zgodnie z art. 84 ust. 2 ustawy PZP.</w:t>
      </w:r>
    </w:p>
    <w:p w:rsidR="00EE697D" w:rsidRPr="00191FC2" w:rsidRDefault="00101DFD">
      <w:pPr>
        <w:pStyle w:val="justify"/>
      </w:pPr>
      <w:r w:rsidRPr="00191FC2">
        <w:t xml:space="preserve">12.2. Otwarcie ofert nastąpi w </w:t>
      </w:r>
      <w:r w:rsidRPr="00191FC2">
        <w:rPr>
          <w:rStyle w:val="bold"/>
        </w:rPr>
        <w:t xml:space="preserve">dniu </w:t>
      </w:r>
      <w:r w:rsidR="00CE34AF" w:rsidRPr="00191FC2">
        <w:rPr>
          <w:rStyle w:val="bold"/>
        </w:rPr>
        <w:t>11</w:t>
      </w:r>
      <w:r w:rsidRPr="00191FC2">
        <w:rPr>
          <w:rStyle w:val="bold"/>
        </w:rPr>
        <w:t>.1</w:t>
      </w:r>
      <w:r w:rsidR="007D7BF3" w:rsidRPr="00191FC2">
        <w:rPr>
          <w:rStyle w:val="bold"/>
        </w:rPr>
        <w:t>2</w:t>
      </w:r>
      <w:r w:rsidRPr="00191FC2">
        <w:rPr>
          <w:rStyle w:val="bold"/>
        </w:rPr>
        <w:t xml:space="preserve">.2015 roku, o godz. </w:t>
      </w:r>
      <w:r w:rsidR="005C1475">
        <w:rPr>
          <w:rStyle w:val="bold"/>
        </w:rPr>
        <w:t>10</w:t>
      </w:r>
      <w:r w:rsidRPr="00191FC2">
        <w:rPr>
          <w:rStyle w:val="bold"/>
        </w:rPr>
        <w:t>:</w:t>
      </w:r>
      <w:r w:rsidR="007D7BF3" w:rsidRPr="00191FC2">
        <w:rPr>
          <w:rStyle w:val="bold"/>
        </w:rPr>
        <w:t>30</w:t>
      </w:r>
      <w:r w:rsidRPr="00191FC2">
        <w:t xml:space="preserve"> w siedzibie Zamawiającego.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13. OPIS SPOSOBU OBLICZANIA CENY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13.1. Zamawiający będzie brał pod uwagę cenę brutto za wykonanie przedmiotu niniejszego zamówienia.</w:t>
      </w:r>
    </w:p>
    <w:p w:rsidR="00744838" w:rsidRPr="00191FC2" w:rsidRDefault="00101DFD" w:rsidP="00744838">
      <w:pPr>
        <w:pStyle w:val="Nagwek2"/>
        <w:rPr>
          <w:color w:val="00B0F0"/>
        </w:rPr>
      </w:pPr>
      <w:r w:rsidRPr="00191FC2">
        <w:t xml:space="preserve">13.2. Wymienioną w pkt. 14.1 cenę deklaruje się na formularzu oferty załączonym do SIWZ, podając: </w:t>
      </w:r>
      <w:r w:rsidR="00744838" w:rsidRPr="00191FC2">
        <w:rPr>
          <w:b/>
        </w:rPr>
        <w:t>cenę jednostkową netto (zł) za 1 kontener / 1m3,</w:t>
      </w:r>
      <w:r w:rsidR="00744838" w:rsidRPr="00191FC2">
        <w:t xml:space="preserve"> </w:t>
      </w:r>
      <w:r w:rsidR="00744838" w:rsidRPr="00191FC2">
        <w:rPr>
          <w:b/>
        </w:rPr>
        <w:t>cenę jednostkową brutto (zł) za 1 kontener / 1m3 oraz</w:t>
      </w:r>
      <w:r w:rsidR="00744838" w:rsidRPr="00191FC2">
        <w:t xml:space="preserve"> </w:t>
      </w:r>
      <w:r w:rsidR="00744838" w:rsidRPr="00191FC2">
        <w:rPr>
          <w:b/>
        </w:rPr>
        <w:t xml:space="preserve">cenę brutto (zł) </w:t>
      </w:r>
      <w:r w:rsidR="00744838" w:rsidRPr="00191FC2">
        <w:t>(stanowiącą jednostkową cenę brutto x planowaną ilość)</w:t>
      </w:r>
      <w:r w:rsidR="00744838" w:rsidRPr="00191FC2">
        <w:rPr>
          <w:b/>
        </w:rPr>
        <w:t xml:space="preserve">, </w:t>
      </w:r>
      <w:r w:rsidR="00744838" w:rsidRPr="00191FC2">
        <w:t xml:space="preserve">za każdy wyszczególniony rodzaj usługi. </w:t>
      </w:r>
    </w:p>
    <w:p w:rsidR="00EE697D" w:rsidRPr="00191FC2" w:rsidRDefault="00101DFD">
      <w:pPr>
        <w:pStyle w:val="justify"/>
      </w:pPr>
      <w:r w:rsidRPr="00191FC2">
        <w:t>13.3. Cena musi być wyrażona w złotych polskich, z dokładnością do dwóch miejsc po przecinku.</w:t>
      </w:r>
    </w:p>
    <w:p w:rsidR="00EE697D" w:rsidRPr="00191FC2" w:rsidRDefault="00101DFD">
      <w:pPr>
        <w:pStyle w:val="justify"/>
      </w:pPr>
      <w:r w:rsidRPr="00191FC2">
        <w:t>13.4. Zastosowanie przez wykonawcę stawki podatku od towarów i usług niezgodnej z obowiązującymi przepisami spowoduje odrzucenie oferty.</w:t>
      </w:r>
    </w:p>
    <w:p w:rsidR="00EE697D" w:rsidRPr="00191FC2" w:rsidRDefault="00101DFD">
      <w:pPr>
        <w:pStyle w:val="justify"/>
      </w:pPr>
      <w:r w:rsidRPr="00191FC2">
        <w:t>13.5. Błąd w obliczeniu ceny, którego nie można poprawić na podstawie art. 87 ust. 2 pkt. 2 ustawy PZP, spowoduje odrzucenie oferty.</w:t>
      </w:r>
    </w:p>
    <w:p w:rsidR="00E40FC4" w:rsidRPr="00191FC2" w:rsidRDefault="00E40FC4">
      <w:pPr>
        <w:pStyle w:val="justify"/>
      </w:pPr>
      <w:r w:rsidRPr="00191FC2">
        <w:t>13.6. Zaoferowana cena jest ceną ryczałtową i musi zawierać wszelkie koszty Wykonawcy związane z prawidłową i właściwą realizacją przedmiotu zamówienia, przy zastosowaniu obowiązujących norm, z uwzględnieniem ewentualnego ryzyka</w:t>
      </w:r>
      <w:r w:rsidR="005446CD" w:rsidRPr="00191FC2">
        <w:t xml:space="preserve"> wynikającego z okoliczności, których nie można było przewidzieć w chwili składania oferty.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lastRenderedPageBreak/>
        <w:t>14. OPIS KRYTERIÓW, KTÓRYMI ZAMAWIAJĄCY BĘDZIE SIĘ KIEROWAŁ PRZY WYBORZE OFERTY, WRAZ Z PODANIEM ZNACZENIA TYCH KRYTERIÓW I SPOSOBU OCENY OFERT</w:t>
      </w:r>
    </w:p>
    <w:p w:rsidR="00EE697D" w:rsidRPr="00191FC2" w:rsidRDefault="00EE697D">
      <w:pPr>
        <w:pStyle w:val="p"/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1: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5"/>
        <w:gridCol w:w="4231"/>
        <w:gridCol w:w="4044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95%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Maksymalny termin wymiany uszkodzonego kontenera od momentu zgłoszenia przez Zamawiającego konieczności wymiany kontenera (T) – krótszy niż 24 godziny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5%</w:t>
            </w:r>
          </w:p>
        </w:tc>
      </w:tr>
    </w:tbl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2: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4"/>
        <w:gridCol w:w="4238"/>
        <w:gridCol w:w="4038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95%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Maksymalny termin wywozu nieczystości płynnych od momentu zgłoszenia przez Zamawiającego, </w:t>
            </w:r>
            <w:r w:rsidRPr="00191FC2">
              <w:rPr>
                <w:sz w:val="24"/>
                <w:szCs w:val="24"/>
              </w:rPr>
              <w:br/>
              <w:t xml:space="preserve">w przypadku pojawienia się awaryjnej konieczności niezwłocznego wywozu nieczystości płynnych </w:t>
            </w:r>
            <w:r w:rsidRPr="00191FC2">
              <w:rPr>
                <w:sz w:val="24"/>
                <w:szCs w:val="24"/>
              </w:rPr>
              <w:br/>
              <w:t>z uwagi na bardzo dużą liczbę klientów ZOO określonego dnia (T) – krótszy niż 4 godziny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5%</w:t>
            </w:r>
          </w:p>
        </w:tc>
      </w:tr>
    </w:tbl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B63F5E" w:rsidRPr="00191FC2" w:rsidRDefault="00B63F5E" w:rsidP="00141725">
      <w:pPr>
        <w:pStyle w:val="justify"/>
        <w:rPr>
          <w:sz w:val="24"/>
          <w:szCs w:val="24"/>
        </w:rPr>
      </w:pPr>
    </w:p>
    <w:p w:rsidR="00141725" w:rsidRPr="00191FC2" w:rsidRDefault="00141725" w:rsidP="00141725">
      <w:pPr>
        <w:pStyle w:val="justify"/>
        <w:rPr>
          <w:sz w:val="24"/>
          <w:szCs w:val="24"/>
        </w:rPr>
      </w:pPr>
      <w:r w:rsidRPr="00191FC2">
        <w:rPr>
          <w:sz w:val="24"/>
          <w:szCs w:val="24"/>
        </w:rPr>
        <w:t>15.2. Punkty przyznawane za podane w pkt. 15.1. kryteria będą liczone według następujących wzorów: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1: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17"/>
        <w:gridCol w:w="8113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- najkrótszy termin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 xml:space="preserve"> - termin określony w ocenianej ofercie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Przy czym: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Termin należy podać w godzinach (konkretna liczba). </w:t>
            </w:r>
          </w:p>
          <w:p w:rsidR="00141725" w:rsidRPr="00191FC2" w:rsidRDefault="00141725" w:rsidP="00141725">
            <w:pPr>
              <w:pStyle w:val="p"/>
              <w:jc w:val="both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- Zamawiający ustala, iż termin wymiany uszkodzonego kontenera od momentu zgłoszenia przez Zamawiającego konieczności wymiany kontenera nie może być dłuższy niż 24 godziny.</w:t>
            </w:r>
            <w:r w:rsidRPr="00191FC2">
              <w:rPr>
                <w:b/>
              </w:rPr>
              <w:t xml:space="preserve"> </w:t>
            </w:r>
            <w:r w:rsidRPr="00191FC2">
              <w:rPr>
                <w:sz w:val="24"/>
                <w:szCs w:val="24"/>
                <w:u w:val="single"/>
              </w:rPr>
              <w:t>Punkty za kryterium będą przyznawane w przypadku podania terminu krótszego niż 24 godziny.</w:t>
            </w:r>
          </w:p>
        </w:tc>
      </w:tr>
    </w:tbl>
    <w:p w:rsidR="00141725" w:rsidRPr="00191FC2" w:rsidRDefault="00141725" w:rsidP="00141725">
      <w:pPr>
        <w:pStyle w:val="Nagwek2"/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2: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17"/>
        <w:gridCol w:w="8113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- najkrótszy termin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 xml:space="preserve"> - termin określony w ocenianej ofercie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Przy czym: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Termin należy podać w godzinach (konkretna liczba). </w:t>
            </w:r>
          </w:p>
          <w:p w:rsidR="00141725" w:rsidRPr="00191FC2" w:rsidRDefault="00141725" w:rsidP="00141725">
            <w:pPr>
              <w:pStyle w:val="p"/>
              <w:jc w:val="both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Zamawiający ustala, iż termin wywozu nieczystości płynnych od momentu zgłoszenia przez Zamawiającego, w przypadku pojawienia się awaryjnej konieczności niezwłocznego wywozu nieczystości płynnych z uwagi na bardzo dużą liczbę klientów ZOO określonego dnia, nie może być dłuższy niż 4 godziny. </w:t>
            </w:r>
            <w:r w:rsidRPr="00191FC2">
              <w:rPr>
                <w:sz w:val="24"/>
                <w:szCs w:val="24"/>
                <w:u w:val="single"/>
              </w:rPr>
              <w:t xml:space="preserve">Punkty za kryterium będą przyznawane </w:t>
            </w:r>
            <w:r w:rsidRPr="00191FC2">
              <w:rPr>
                <w:sz w:val="24"/>
                <w:szCs w:val="24"/>
                <w:u w:val="single"/>
              </w:rPr>
              <w:br/>
              <w:t>w przypadku podania terminu krótszego niż 4 godziny</w:t>
            </w:r>
          </w:p>
        </w:tc>
      </w:tr>
    </w:tbl>
    <w:p w:rsidR="00141725" w:rsidRPr="00191FC2" w:rsidRDefault="00141725" w:rsidP="00141725">
      <w:pPr>
        <w:pStyle w:val="Nagwek2"/>
      </w:pPr>
    </w:p>
    <w:p w:rsidR="00B63F5E" w:rsidRPr="00191FC2" w:rsidRDefault="00B63F5E">
      <w:pPr>
        <w:pStyle w:val="justify"/>
      </w:pPr>
    </w:p>
    <w:p w:rsidR="00EE697D" w:rsidRPr="00191FC2" w:rsidRDefault="00101DFD">
      <w:pPr>
        <w:pStyle w:val="justify"/>
      </w:pPr>
      <w:r w:rsidRPr="00191FC2">
        <w:t>14.3. Oferta złożona przez wykonawcę może otrzymać</w:t>
      </w:r>
      <w:r w:rsidR="00141725" w:rsidRPr="00191FC2">
        <w:t xml:space="preserve"> maksymalnie</w:t>
      </w:r>
      <w:r w:rsidRPr="00191FC2">
        <w:t xml:space="preserve"> 100 pkt.</w:t>
      </w:r>
    </w:p>
    <w:p w:rsidR="00EE697D" w:rsidRPr="00191FC2" w:rsidRDefault="00101DFD">
      <w:pPr>
        <w:pStyle w:val="justify"/>
      </w:pPr>
      <w:r w:rsidRPr="00191FC2">
        <w:t>14.4. W toku dokonywania badania i oceny ofert Zamawiający może żądać udzielenia przez wykonawcę wyjaśnień treści złożonych przez niego ofert.</w:t>
      </w:r>
    </w:p>
    <w:p w:rsidR="00EE697D" w:rsidRPr="00191FC2" w:rsidRDefault="00101DFD">
      <w:pPr>
        <w:pStyle w:val="justify"/>
      </w:pPr>
      <w:r w:rsidRPr="00191FC2">
        <w:t>14.5. Zamawiający zastosuje zaokrąglanie każdego wyniku do dwóch miejsc po przecinku.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15. INFORMACJE O FORMALNOŚCIACH, JAKIE POWINNY ZOSTAĆ DOPEŁNIONE PO WYBORZE OFERTY W CELU ZAWARCIA UMOWY W SPRAWIE ZAMÓWIENIA PUBLICZNEGO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15.1. Zamawiający udzieli zamówienia wykonawcy, którego oferta odpowiada wszystkim wymaganiom określonym w SIWZ i została oceniona jako najkorzystniejsza w oparciu o podane wyżej kryteria oceny ofert.</w:t>
      </w:r>
    </w:p>
    <w:p w:rsidR="00EE697D" w:rsidRPr="00191FC2" w:rsidRDefault="00101DFD">
      <w:pPr>
        <w:pStyle w:val="justify"/>
      </w:pPr>
      <w:r w:rsidRPr="00191FC2">
        <w:t xml:space="preserve">Zamawiający unieważni postępowanie w sytuacji, gdy wystąpią przesłanki wskazane w art. 93 ustawy PZP. Niezwłocznie po wyborze najkorzystniejszej oferty Zamawiający zawiadomi wykonawców, którzy złożyli oferty, o: 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lastRenderedPageBreak/>
        <w:t>wyborze najkorzystniejszej oferty, podając nazwę (firmę) albo imię i nazwisko, siedzibę albo miejsce zamieszkania i adres wykonawcy, którego ofertę wybrano, uzasadnienie jej wyboru oraz nazwy (firmy) albo imiona i nazwiska, siedziby albo miejsca zamieszkania i adresy wykonawców, którzy złożyli oferty, a także punktację przyznaną ofertom w każdym kryterium oceny ofert i łączną punktację,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wykonawcach, których oferty zostały odrzucone, podając uzasadnienie faktyczne i prawne,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wykonawcach, którzy zostali wykluczeni z postępowania o udzielenie zamówienia, podając uzasadnienie faktyczne i prawne,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terminie, określonym zgodnie z art. 94 ust. 1 lub 2 ustawy PZP, po którego upływie umowa w sprawie zamówienia publicznego może być zawarta.</w:t>
      </w:r>
    </w:p>
    <w:p w:rsidR="00EE697D" w:rsidRPr="00191FC2" w:rsidRDefault="00101DFD">
      <w:pPr>
        <w:pStyle w:val="justify"/>
      </w:pPr>
      <w:r w:rsidRPr="00191FC2">
        <w:t>15.2. Ogłoszenie zawierające informacje wskazane w pkt. 16.1 Zamawiający umieści na swojej stronie internetowej  oraz w miejscu publicznie dostępnym w swojej siedzibie.</w:t>
      </w:r>
    </w:p>
    <w:p w:rsidR="00EE697D" w:rsidRPr="00191FC2" w:rsidRDefault="00101DFD">
      <w:pPr>
        <w:pStyle w:val="justify"/>
      </w:pPr>
      <w:r w:rsidRPr="00191FC2">
        <w:t>15.3. Jeżeli wykonawca, którego oferta została wybrana, uchyla si</w:t>
      </w:r>
      <w:r w:rsidR="007A0E24" w:rsidRPr="00191FC2">
        <w:t>ę od zawarcia umowy w sprawie</w:t>
      </w:r>
      <w:r w:rsidRPr="00191FC2">
        <w:t xml:space="preserve"> zamówienia publicznego lub nie wnosi wymaganego zabezpieczenia należytego wykonania umowy, Zamawiający może wybrać ofertę najkorzystniejszą spośród pozostałych ofert, bez przeprowadzania ich ponownej oceny, chyba że zachodzą przesłanki do unieważnienia postępowania.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16. WYMAGANIA DOTYCZĄCE ZABEZPIECZENIA NALEŻYTEGO WYKONANIA UMOWY</w:t>
      </w:r>
    </w:p>
    <w:p w:rsidR="00EE697D" w:rsidRPr="00191FC2" w:rsidRDefault="00EE697D">
      <w:pPr>
        <w:pStyle w:val="p"/>
      </w:pPr>
    </w:p>
    <w:p w:rsidR="00672243" w:rsidRPr="00191FC2" w:rsidRDefault="00672243" w:rsidP="00672243">
      <w:pPr>
        <w:pStyle w:val="p"/>
      </w:pPr>
      <w:r w:rsidRPr="00191FC2">
        <w:t>16.1 Wykonawca zobowiązany jest wnieść zabezpieczenie należytego wykonania umowy w wysokości 2 % ceny ofertowej brutto.</w:t>
      </w:r>
    </w:p>
    <w:p w:rsidR="00672243" w:rsidRPr="00191FC2" w:rsidRDefault="00672243" w:rsidP="00672243">
      <w:pPr>
        <w:pStyle w:val="p"/>
      </w:pPr>
      <w:r w:rsidRPr="00191FC2">
        <w:t>17.2 Zabezpieczenie wnosi się w jednej lub kilku następujących formach:</w:t>
      </w:r>
    </w:p>
    <w:p w:rsidR="00672243" w:rsidRPr="00191FC2" w:rsidRDefault="00672243" w:rsidP="00672243">
      <w:pPr>
        <w:pStyle w:val="p"/>
      </w:pPr>
      <w:r w:rsidRPr="00191FC2">
        <w:t>a)</w:t>
      </w:r>
      <w:r w:rsidRPr="00191FC2">
        <w:tab/>
        <w:t xml:space="preserve">pieniądzu - przelewem na rachunek bankowy Zamawiającego: </w:t>
      </w:r>
      <w:r w:rsidR="001A2CFC" w:rsidRPr="00191FC2">
        <w:t xml:space="preserve">PKO </w:t>
      </w:r>
      <w:r w:rsidR="00FB24F1" w:rsidRPr="00191FC2">
        <w:t>22 1020 4027 0000 1902 1263 5977</w:t>
      </w:r>
    </w:p>
    <w:p w:rsidR="00672243" w:rsidRPr="00191FC2" w:rsidRDefault="00672243" w:rsidP="00672243">
      <w:pPr>
        <w:pStyle w:val="p"/>
      </w:pPr>
      <w:r w:rsidRPr="00191FC2">
        <w:t>b)</w:t>
      </w:r>
      <w:r w:rsidRPr="00191FC2">
        <w:tab/>
        <w:t>poręczeniach bankowych lub poręczeniach spółdzielczej kasy oszczędnościowo-kredytowej, z tym że zobowiązanie kasy jest zawsze zobowiązaniem pieniężnym;</w:t>
      </w:r>
    </w:p>
    <w:p w:rsidR="00672243" w:rsidRPr="00191FC2" w:rsidRDefault="00672243" w:rsidP="00672243">
      <w:pPr>
        <w:pStyle w:val="p"/>
      </w:pPr>
      <w:r w:rsidRPr="00191FC2">
        <w:t>c)</w:t>
      </w:r>
      <w:r w:rsidRPr="00191FC2">
        <w:tab/>
        <w:t>gwarancjach bankowych;</w:t>
      </w:r>
    </w:p>
    <w:p w:rsidR="00672243" w:rsidRPr="00191FC2" w:rsidRDefault="00672243" w:rsidP="00672243">
      <w:pPr>
        <w:pStyle w:val="p"/>
      </w:pPr>
      <w:r w:rsidRPr="00191FC2">
        <w:t>d)</w:t>
      </w:r>
      <w:r w:rsidRPr="00191FC2">
        <w:tab/>
        <w:t>gwarancjach ubezpieczeniowych;</w:t>
      </w:r>
    </w:p>
    <w:p w:rsidR="00672243" w:rsidRPr="00191FC2" w:rsidRDefault="00672243" w:rsidP="00672243">
      <w:pPr>
        <w:pStyle w:val="p"/>
      </w:pPr>
      <w:r w:rsidRPr="00191FC2">
        <w:t>e)</w:t>
      </w:r>
      <w:r w:rsidRPr="00191FC2">
        <w:tab/>
        <w:t>poręczeniach udzielanych przez podmioty, o których mowa w art. 6b ust. 5 pkt 2 ustawy z dnia 9 listopada 2000 r. o utworzeniu Polskiej Agencji Rozwoju Przedsiębiorczości.</w:t>
      </w:r>
    </w:p>
    <w:p w:rsidR="00672243" w:rsidRPr="00191FC2" w:rsidRDefault="00672243" w:rsidP="00672243">
      <w:pPr>
        <w:pStyle w:val="p"/>
      </w:pPr>
      <w:r w:rsidRPr="00191FC2">
        <w:t>17.3 Zabezpieczenie wnoszone w pieniądzu Wykonawca wpłaca przelewem na rachunek bankowy wskazany przez Zamawiającego.</w:t>
      </w:r>
    </w:p>
    <w:p w:rsidR="00672243" w:rsidRPr="00191FC2" w:rsidRDefault="00672243" w:rsidP="00672243">
      <w:pPr>
        <w:pStyle w:val="p"/>
      </w:pPr>
      <w:r w:rsidRPr="00191FC2">
        <w:t>17.4 W trakcie realizacji umowy Wykonawca może dokonać zmiany formy zabezpieczenia na jedną lub kilka form, o których mowa w pkt 17.2. Zmiana formy zabezpieczenia jest dokonywana z zachowaniem ciągłości zabezpieczenia i bez zmniejszenia jego wysokości.</w:t>
      </w:r>
    </w:p>
    <w:p w:rsidR="00672243" w:rsidRPr="00191FC2" w:rsidRDefault="00672243" w:rsidP="00672243">
      <w:pPr>
        <w:pStyle w:val="p"/>
      </w:pPr>
      <w:r w:rsidRPr="00191FC2">
        <w:t>17.5. Zamawiający zwraca zabezpieczenie w terminie 30 dni od dnia wykonania zamówienia i uznania przez zamawiającego za należycie wykonane.</w:t>
      </w:r>
    </w:p>
    <w:p w:rsidR="00EE697D" w:rsidRPr="00191FC2" w:rsidRDefault="00672243" w:rsidP="00672243">
      <w:pPr>
        <w:pStyle w:val="p"/>
      </w:pPr>
      <w:r w:rsidRPr="00191FC2">
        <w:t>17.6 Zamawiający nie wyraża zgody na wniesienie zabezpieczenia w formach określonych w art. 148 ust. 2 pkt 1 – 3 Ustawy.</w:t>
      </w:r>
    </w:p>
    <w:p w:rsidR="00EE697D" w:rsidRPr="00191FC2" w:rsidRDefault="00101DFD">
      <w:pPr>
        <w:pStyle w:val="p"/>
      </w:pPr>
      <w:r w:rsidRPr="00191FC2">
        <w:rPr>
          <w:rStyle w:val="bold"/>
        </w:rPr>
        <w:t>17. PODWYKONAWCY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17.1. Zamawiający dopuszcza możliwość powierzenia wykonania części zamówienia podwykonawcy.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17.2. Zamawiający żąda podania przez wykonawcę nazw (firm) podwykonawców, na których zasoby wykonawca powołuje się na zasadach określonych w art. 26 ust. 2b, w celu wykazania spełniania warunków udziału w postępowaniu, o których mowa w art. 22 ust. 1. ustawy PZP.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18. UMOWA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18.1. Wzór umowy stanowi załącznik do SIWZ.</w:t>
      </w:r>
    </w:p>
    <w:p w:rsidR="00672243" w:rsidRPr="00191FC2" w:rsidRDefault="00672243" w:rsidP="00672243">
      <w:pPr>
        <w:pStyle w:val="justify"/>
      </w:pPr>
      <w:r w:rsidRPr="00191FC2">
        <w:t xml:space="preserve">18.2 Do oferty należy załączyć wydruk Wzoru Umowy, parafowany lub podpisany na każdej stronie przez osoby uprawnione do składania oświadczeń woli w imieniu Wykonawcy. </w:t>
      </w:r>
    </w:p>
    <w:p w:rsidR="00672243" w:rsidRPr="00191FC2" w:rsidRDefault="00672243" w:rsidP="00672243">
      <w:pPr>
        <w:pStyle w:val="justify"/>
      </w:pPr>
      <w:r w:rsidRPr="00191FC2">
        <w:t>18.3 Parafowanie lub podpisanie Wzoru Umowy oznacza gotowość zawarcia przez Wykonawcę umowy na zasadach w nim określonych</w:t>
      </w:r>
    </w:p>
    <w:p w:rsidR="00EE697D" w:rsidRPr="00191FC2" w:rsidRDefault="00672243">
      <w:pPr>
        <w:pStyle w:val="justify"/>
      </w:pPr>
      <w:r w:rsidRPr="00191FC2">
        <w:t>18.4</w:t>
      </w:r>
      <w:r w:rsidR="00101DFD" w:rsidRPr="00191FC2">
        <w:t>. Zamawiający zastrzega możliwość wprowadzenia istotnych zmian postanowień zawartej umowy. W szczególności postanowienia umowy mogą ulec zmianie w następującym zakresie oraz na następujących warunkach: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warunki oraz termin płatności, w szczególności w przypadku konieczności uwzględnienia okoliczności, których nie można było przewidzieć w chwili zawarcia umowy o udzielenie zamówienia publicznego, jak również w przypadku gdy ze względu na interes Zamawiającego zmiana warunków oraz terminu płatności jest konieczna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sposób wykonania przedmiotu zamówienia, w szczególności gdy zmiana sposobu realizacji zamówienia wynika ze zmian w obowiązujących przepisach prawa bądź wytycznych mających wpływ na wykonanie zamówienia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ograniczenie zakresu przedmiotu umowy, w przypadku zaistnienia okoliczności, w których zbędne będzie wykonanie danej części zamówienia wraz ze związanym z tym obniżeniem wynagrodzenia</w:t>
      </w:r>
    </w:p>
    <w:p w:rsidR="00085D4F" w:rsidRPr="00191FC2" w:rsidRDefault="00085D4F" w:rsidP="00085D4F">
      <w:pPr>
        <w:pStyle w:val="justify"/>
        <w:numPr>
          <w:ilvl w:val="0"/>
          <w:numId w:val="20"/>
        </w:numPr>
        <w:spacing w:line="259" w:lineRule="auto"/>
      </w:pPr>
      <w:r w:rsidRPr="00191FC2">
        <w:t>wystąpienie niekorzystnych warunków atmosferycznych - w przypadku wystąpienia klęski żywiołowej lub gdy warunki atmosferyczne lub inne obiektywne okoliczności uniemożliwiają wykonanie przedmiotu umowy; w umowie zostaną wprowadzone zmiany dotyczące terminu zakończenia usług.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zmiana zakresu przedmiotu umowy i wynagrodzenia, jeżeli wystąpią okoliczności powodujące zmniejszenie zakresu przedmiotu zamówienia; w umowie zostaną wprowadzone zmiany dotyczące wynagrodzenia wykonawcy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zaistnienie okoliczności leżących po stronie Zamawiającego, w szczególności spowodowanych sytuacją finansową, zdolnościami płatniczymi lub warunkami organizacyjnymi; zmianie może ulec termin realizacji zamówienia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19. POUCZENIE O ŚRODKACH OCHRONY PRAWNEJ PRZYSŁUGUJĄCYCH WYKONAWCY W TOKU POSTĘPOWANIA O UDZIELENIE ZAMÓWIENIA</w:t>
      </w:r>
    </w:p>
    <w:p w:rsidR="00EE697D" w:rsidRPr="00191FC2" w:rsidRDefault="00EE697D">
      <w:pPr>
        <w:pStyle w:val="p"/>
      </w:pPr>
    </w:p>
    <w:p w:rsidR="00EE697D" w:rsidRPr="001A2CFC" w:rsidRDefault="00101DFD">
      <w:pPr>
        <w:pStyle w:val="justify"/>
      </w:pPr>
      <w:r w:rsidRPr="00191FC2">
        <w:t>Wykonawcom oraz innemu podmiotowi, jeżeli ma lub miał interes prawny w uzyskaniu danego zamówienia oraz poniósł lub może ponieść szkodę w wyniku naruszenia przez Zamawiającego przepisów ustawy Prawo zamówień publicznych, przysługują środki ochrony prawnej określone</w:t>
      </w:r>
      <w:r w:rsidRPr="001A2CFC">
        <w:t xml:space="preserve"> przepisami niniejszej ustawy (Dział VI Ustawy).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20. INNE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20.1 Do spraw nieuregulowanych w SIWZ mają zastosowanie przepisy ustawy PZP.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right"/>
      </w:pPr>
      <w:r w:rsidRPr="001A2CFC">
        <w:t>.....................................................</w:t>
      </w:r>
    </w:p>
    <w:p w:rsidR="00EE697D" w:rsidRPr="001A2CFC" w:rsidRDefault="00101DFD">
      <w:pPr>
        <w:pStyle w:val="right"/>
      </w:pPr>
      <w:r w:rsidRPr="001A2CFC">
        <w:t>Kierownik Zamawiającego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r w:rsidRPr="001A2CFC">
        <w:rPr>
          <w:rStyle w:val="bold"/>
        </w:rPr>
        <w:t>ZAŁĄCZNIKI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191FC2" w:rsidRPr="001A2CFC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Formularz oferty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wykonawcy o spełnianiu warunków określonych w art. 22 ust. 1 ustawy PZP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o przynależności do grupy kapitałowej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o niepodleganiu wykluczeniu</w:t>
      </w:r>
    </w:p>
    <w:p w:rsidR="00191FC2" w:rsidRPr="00191FC2" w:rsidRDefault="00672243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rPr>
          <w:bCs/>
          <w:sz w:val="24"/>
          <w:szCs w:val="24"/>
        </w:rPr>
        <w:t xml:space="preserve">Wykaz usług </w:t>
      </w:r>
    </w:p>
    <w:p w:rsidR="00191FC2" w:rsidRPr="001A2CFC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Wzór umowy</w:t>
      </w:r>
    </w:p>
    <w:p w:rsidR="00672243" w:rsidRPr="001A2CFC" w:rsidRDefault="00672243" w:rsidP="00191FC2">
      <w:pPr>
        <w:pStyle w:val="Akapitzlist"/>
        <w:ind w:left="714"/>
        <w:rPr>
          <w:rFonts w:ascii="Arial Narrow" w:hAnsi="Arial Narrow"/>
          <w:sz w:val="24"/>
          <w:szCs w:val="24"/>
        </w:rPr>
      </w:pPr>
    </w:p>
    <w:p w:rsidR="00672243" w:rsidRPr="001A2CFC" w:rsidRDefault="00672243" w:rsidP="00672243">
      <w:pPr>
        <w:ind w:left="720"/>
      </w:pPr>
    </w:p>
    <w:sectPr w:rsidR="00672243" w:rsidRPr="001A2CFC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F56725"/>
    <w:multiLevelType w:val="multilevel"/>
    <w:tmpl w:val="9C981D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E5796"/>
    <w:multiLevelType w:val="multilevel"/>
    <w:tmpl w:val="AAFE55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CD3B8D"/>
    <w:multiLevelType w:val="multilevel"/>
    <w:tmpl w:val="A0FA37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07890"/>
    <w:multiLevelType w:val="multilevel"/>
    <w:tmpl w:val="215AE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1317422"/>
    <w:multiLevelType w:val="multilevel"/>
    <w:tmpl w:val="402E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E2660E"/>
    <w:multiLevelType w:val="hybridMultilevel"/>
    <w:tmpl w:val="60D2E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515B9"/>
    <w:multiLevelType w:val="multilevel"/>
    <w:tmpl w:val="19E0FF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A1315D"/>
    <w:multiLevelType w:val="multilevel"/>
    <w:tmpl w:val="0D12D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E16243"/>
    <w:multiLevelType w:val="hybridMultilevel"/>
    <w:tmpl w:val="EBF4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3F09"/>
    <w:multiLevelType w:val="hybridMultilevel"/>
    <w:tmpl w:val="1D3E4868"/>
    <w:lvl w:ilvl="0" w:tplc="654ED2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F42203C">
      <w:start w:val="1"/>
      <w:numFmt w:val="lowerLetter"/>
      <w:lvlText w:val="%2.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D411FB"/>
    <w:multiLevelType w:val="multilevel"/>
    <w:tmpl w:val="D9E6F6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87002"/>
    <w:multiLevelType w:val="multilevel"/>
    <w:tmpl w:val="973C3E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6B39EE"/>
    <w:multiLevelType w:val="multilevel"/>
    <w:tmpl w:val="1DB86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723668"/>
    <w:multiLevelType w:val="multilevel"/>
    <w:tmpl w:val="CC7C6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AE4E10"/>
    <w:multiLevelType w:val="multilevel"/>
    <w:tmpl w:val="F802F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514B92"/>
    <w:multiLevelType w:val="hybridMultilevel"/>
    <w:tmpl w:val="A78AD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DF25F81"/>
    <w:multiLevelType w:val="multilevel"/>
    <w:tmpl w:val="68805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A3544E"/>
    <w:multiLevelType w:val="multilevel"/>
    <w:tmpl w:val="E7125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5C6D3B"/>
    <w:multiLevelType w:val="multilevel"/>
    <w:tmpl w:val="7908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26"/>
  </w:num>
  <w:num w:numId="5">
    <w:abstractNumId w:val="20"/>
  </w:num>
  <w:num w:numId="6">
    <w:abstractNumId w:val="17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  <w:num w:numId="12">
    <w:abstractNumId w:val="23"/>
  </w:num>
  <w:num w:numId="13">
    <w:abstractNumId w:val="4"/>
  </w:num>
  <w:num w:numId="14">
    <w:abstractNumId w:val="14"/>
  </w:num>
  <w:num w:numId="15">
    <w:abstractNumId w:val="7"/>
  </w:num>
  <w:num w:numId="16">
    <w:abstractNumId w:val="25"/>
  </w:num>
  <w:num w:numId="17">
    <w:abstractNumId w:val="24"/>
  </w:num>
  <w:num w:numId="18">
    <w:abstractNumId w:val="19"/>
  </w:num>
  <w:num w:numId="19">
    <w:abstractNumId w:val="2"/>
  </w:num>
  <w:num w:numId="20">
    <w:abstractNumId w:val="18"/>
  </w:num>
  <w:num w:numId="21">
    <w:abstractNumId w:val="10"/>
  </w:num>
  <w:num w:numId="22">
    <w:abstractNumId w:val="15"/>
  </w:num>
  <w:num w:numId="23">
    <w:abstractNumId w:val="12"/>
  </w:num>
  <w:num w:numId="24">
    <w:abstractNumId w:val="8"/>
  </w:num>
  <w:num w:numId="25">
    <w:abstractNumId w:val="1"/>
  </w:num>
  <w:num w:numId="26">
    <w:abstractNumId w:val="2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97D"/>
    <w:rsid w:val="00085D4F"/>
    <w:rsid w:val="00101DFD"/>
    <w:rsid w:val="00141725"/>
    <w:rsid w:val="001558E3"/>
    <w:rsid w:val="00191FC2"/>
    <w:rsid w:val="001A2CFC"/>
    <w:rsid w:val="004A2427"/>
    <w:rsid w:val="005446CD"/>
    <w:rsid w:val="005C1475"/>
    <w:rsid w:val="0066603F"/>
    <w:rsid w:val="00672243"/>
    <w:rsid w:val="00727339"/>
    <w:rsid w:val="00744838"/>
    <w:rsid w:val="007A0E24"/>
    <w:rsid w:val="007B73C4"/>
    <w:rsid w:val="007D7BF3"/>
    <w:rsid w:val="00A41ABF"/>
    <w:rsid w:val="00A444BA"/>
    <w:rsid w:val="00B63F5E"/>
    <w:rsid w:val="00C1553A"/>
    <w:rsid w:val="00CE34AF"/>
    <w:rsid w:val="00D01E00"/>
    <w:rsid w:val="00D81915"/>
    <w:rsid w:val="00E40FC4"/>
    <w:rsid w:val="00EB60B2"/>
    <w:rsid w:val="00EE697D"/>
    <w:rsid w:val="00FB24F1"/>
    <w:rsid w:val="00F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autoRedefine/>
    <w:qFormat/>
    <w:rsid w:val="00C1553A"/>
    <w:pPr>
      <w:spacing w:after="0" w:line="240" w:lineRule="auto"/>
      <w:jc w:val="both"/>
      <w:outlineLvl w:val="1"/>
    </w:pPr>
    <w:rPr>
      <w:rFonts w:eastAsia="Times New Roman" w:cs="Times New Roman"/>
      <w:bCs/>
      <w:i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/>
    </w:pPr>
  </w:style>
  <w:style w:type="paragraph" w:customStyle="1" w:styleId="center">
    <w:name w:val="center"/>
    <w:pPr>
      <w:spacing w:after="0"/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spacing w:after="0"/>
      <w:jc w:val="right"/>
    </w:pPr>
  </w:style>
  <w:style w:type="paragraph" w:customStyle="1" w:styleId="justify">
    <w:name w:val="justify"/>
    <w:pPr>
      <w:spacing w:after="0"/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273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7273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3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C1553A"/>
    <w:rPr>
      <w:rFonts w:eastAsia="Times New Roman" w:cs="Times New Roman"/>
      <w:bCs/>
      <w:i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A24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2427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4A2427"/>
    <w:rPr>
      <w:color w:val="0000FF"/>
      <w:u w:val="single"/>
    </w:rPr>
  </w:style>
  <w:style w:type="character" w:customStyle="1" w:styleId="text">
    <w:name w:val="text"/>
    <w:basedOn w:val="Domylnaczcionkaakapitu"/>
    <w:rsid w:val="007B73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67224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4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4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4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autoRedefine/>
    <w:qFormat/>
    <w:rsid w:val="00C1553A"/>
    <w:pPr>
      <w:spacing w:after="0" w:line="240" w:lineRule="auto"/>
      <w:jc w:val="both"/>
      <w:outlineLvl w:val="1"/>
    </w:pPr>
    <w:rPr>
      <w:rFonts w:eastAsia="Times New Roman" w:cs="Times New Roman"/>
      <w:bCs/>
      <w:i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/>
    </w:pPr>
  </w:style>
  <w:style w:type="paragraph" w:customStyle="1" w:styleId="center">
    <w:name w:val="center"/>
    <w:pPr>
      <w:spacing w:after="0"/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spacing w:after="0"/>
      <w:jc w:val="right"/>
    </w:pPr>
  </w:style>
  <w:style w:type="paragraph" w:customStyle="1" w:styleId="justify">
    <w:name w:val="justify"/>
    <w:pPr>
      <w:spacing w:after="0"/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273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7273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3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C1553A"/>
    <w:rPr>
      <w:rFonts w:eastAsia="Times New Roman" w:cs="Times New Roman"/>
      <w:bCs/>
      <w:i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A24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2427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4A2427"/>
    <w:rPr>
      <w:color w:val="0000FF"/>
      <w:u w:val="single"/>
    </w:rPr>
  </w:style>
  <w:style w:type="character" w:customStyle="1" w:styleId="text">
    <w:name w:val="text"/>
    <w:basedOn w:val="Domylnaczcionkaakapitu"/>
    <w:rsid w:val="007B73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67224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4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4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4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4248</Words>
  <Characters>25491</Characters>
  <Application>Microsoft Office Word</Application>
  <DocSecurity>0</DocSecurity>
  <Lines>212</Lines>
  <Paragraphs>59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10</cp:revision>
  <cp:lastPrinted>2015-12-03T13:14:00Z</cp:lastPrinted>
  <dcterms:created xsi:type="dcterms:W3CDTF">2015-12-02T15:06:00Z</dcterms:created>
  <dcterms:modified xsi:type="dcterms:W3CDTF">2015-12-03T15:08:00Z</dcterms:modified>
</cp:coreProperties>
</file>